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0" w:rsidRPr="00D76DDA" w:rsidRDefault="00D302F0" w:rsidP="00D302F0">
      <w:pPr>
        <w:jc w:val="center"/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:rsidR="00D302F0" w:rsidRPr="00D76DDA" w:rsidRDefault="00D302F0" w:rsidP="00D302F0">
      <w:pPr>
        <w:jc w:val="center"/>
        <w:rPr>
          <w:b/>
          <w:sz w:val="26"/>
          <w:szCs w:val="20"/>
        </w:rPr>
      </w:pPr>
    </w:p>
    <w:p w:rsidR="00D302F0" w:rsidRPr="00D76DDA" w:rsidRDefault="00D302F0" w:rsidP="00D302F0">
      <w:pPr>
        <w:jc w:val="center"/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:rsidR="00D302F0" w:rsidRPr="00D76DDA" w:rsidRDefault="00D302F0" w:rsidP="00D302F0">
      <w:pPr>
        <w:jc w:val="center"/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56</w:t>
      </w:r>
    </w:p>
    <w:p w:rsidR="00D302F0" w:rsidRPr="00D76DDA" w:rsidRDefault="00D302F0" w:rsidP="00D302F0">
      <w:pPr>
        <w:keepNext/>
        <w:jc w:val="center"/>
        <w:outlineLvl w:val="5"/>
        <w:rPr>
          <w:rFonts w:ascii="Arial" w:hAnsi="Arial"/>
          <w:b/>
          <w:sz w:val="36"/>
          <w:szCs w:val="20"/>
        </w:rPr>
      </w:pPr>
    </w:p>
    <w:p w:rsidR="00D302F0" w:rsidRPr="00D76DDA" w:rsidRDefault="00D302F0" w:rsidP="00D302F0">
      <w:pPr>
        <w:keepNext/>
        <w:jc w:val="center"/>
        <w:outlineLvl w:val="5"/>
        <w:rPr>
          <w:rFonts w:ascii="Arial" w:hAnsi="Arial"/>
          <w:b/>
          <w:sz w:val="36"/>
          <w:szCs w:val="20"/>
        </w:rPr>
      </w:pPr>
      <w:proofErr w:type="gramStart"/>
      <w:r w:rsidRPr="00D76DDA">
        <w:rPr>
          <w:rFonts w:ascii="Arial" w:hAnsi="Arial"/>
          <w:b/>
          <w:sz w:val="36"/>
          <w:szCs w:val="20"/>
        </w:rPr>
        <w:t>Р</w:t>
      </w:r>
      <w:proofErr w:type="gramEnd"/>
      <w:r w:rsidRPr="00D76DDA">
        <w:rPr>
          <w:rFonts w:ascii="Arial" w:hAnsi="Arial"/>
          <w:b/>
          <w:sz w:val="36"/>
          <w:szCs w:val="20"/>
        </w:rPr>
        <w:t xml:space="preserve"> Е Ш Е Н И Е</w:t>
      </w:r>
    </w:p>
    <w:p w:rsidR="00D302F0" w:rsidRPr="00D76DDA" w:rsidRDefault="00D302F0" w:rsidP="00D302F0">
      <w:pPr>
        <w:keepNext/>
        <w:outlineLvl w:val="3"/>
        <w:rPr>
          <w:sz w:val="20"/>
          <w:szCs w:val="20"/>
        </w:rPr>
      </w:pPr>
    </w:p>
    <w:p w:rsidR="00D302F0" w:rsidRPr="00D76DDA" w:rsidRDefault="00D302F0" w:rsidP="00D302F0">
      <w:pPr>
        <w:keepNext/>
        <w:outlineLvl w:val="3"/>
        <w:rPr>
          <w:sz w:val="20"/>
          <w:szCs w:val="20"/>
        </w:rPr>
      </w:pPr>
    </w:p>
    <w:p w:rsidR="00F76815" w:rsidRDefault="00D302F0" w:rsidP="00D302F0">
      <w:pPr>
        <w:jc w:val="both"/>
        <w:rPr>
          <w:sz w:val="24"/>
          <w:szCs w:val="20"/>
        </w:rPr>
      </w:pPr>
      <w:r w:rsidRPr="00861544">
        <w:rPr>
          <w:sz w:val="24"/>
          <w:szCs w:val="20"/>
          <w:u w:val="single"/>
        </w:rPr>
        <w:t xml:space="preserve"> </w:t>
      </w:r>
      <w:r w:rsidR="00321FAC">
        <w:rPr>
          <w:sz w:val="24"/>
          <w:szCs w:val="20"/>
          <w:u w:val="single"/>
        </w:rPr>
        <w:t>01</w:t>
      </w:r>
      <w:r w:rsidRPr="00861544">
        <w:rPr>
          <w:sz w:val="24"/>
          <w:szCs w:val="20"/>
          <w:u w:val="single"/>
        </w:rPr>
        <w:t>.0</w:t>
      </w:r>
      <w:r w:rsidR="00321FAC">
        <w:rPr>
          <w:sz w:val="24"/>
          <w:szCs w:val="20"/>
          <w:u w:val="single"/>
        </w:rPr>
        <w:t>7</w:t>
      </w:r>
      <w:r w:rsidRPr="00861544">
        <w:rPr>
          <w:sz w:val="24"/>
          <w:szCs w:val="20"/>
          <w:u w:val="single"/>
        </w:rPr>
        <w:t>.2022</w:t>
      </w:r>
      <w:r w:rsidRPr="00D76DDA">
        <w:rPr>
          <w:sz w:val="24"/>
          <w:szCs w:val="20"/>
        </w:rPr>
        <w:t xml:space="preserve">                                                                                                    </w:t>
      </w:r>
      <w:r>
        <w:rPr>
          <w:sz w:val="24"/>
          <w:szCs w:val="20"/>
        </w:rPr>
        <w:t xml:space="preserve">                       </w:t>
      </w:r>
      <w:r w:rsidRPr="00D76DDA">
        <w:rPr>
          <w:sz w:val="24"/>
          <w:szCs w:val="20"/>
        </w:rPr>
        <w:t xml:space="preserve">   </w:t>
      </w:r>
      <w:r w:rsidRPr="00861544">
        <w:rPr>
          <w:sz w:val="24"/>
          <w:szCs w:val="20"/>
          <w:u w:val="single"/>
        </w:rPr>
        <w:t xml:space="preserve">№ </w:t>
      </w:r>
      <w:r w:rsidR="00321FAC">
        <w:rPr>
          <w:sz w:val="24"/>
          <w:szCs w:val="20"/>
          <w:u w:val="single"/>
        </w:rPr>
        <w:t>10</w:t>
      </w:r>
      <w:r>
        <w:rPr>
          <w:sz w:val="24"/>
          <w:szCs w:val="20"/>
          <w:u w:val="single"/>
        </w:rPr>
        <w:t>/1</w:t>
      </w:r>
      <w:r w:rsidR="00321FAC">
        <w:rPr>
          <w:sz w:val="24"/>
          <w:szCs w:val="20"/>
          <w:u w:val="single"/>
        </w:rPr>
        <w:t>1</w:t>
      </w:r>
      <w:r w:rsidRPr="00D76DDA">
        <w:rPr>
          <w:sz w:val="24"/>
          <w:szCs w:val="20"/>
        </w:rPr>
        <w:t xml:space="preserve">    </w:t>
      </w:r>
    </w:p>
    <w:p w:rsidR="00D302F0" w:rsidRPr="00D76DDA" w:rsidRDefault="00D302F0" w:rsidP="00D302F0">
      <w:pPr>
        <w:keepNext/>
        <w:jc w:val="center"/>
        <w:outlineLvl w:val="3"/>
        <w:rPr>
          <w:sz w:val="20"/>
          <w:szCs w:val="20"/>
        </w:rPr>
      </w:pPr>
      <w:proofErr w:type="spellStart"/>
      <w:r>
        <w:rPr>
          <w:sz w:val="24"/>
          <w:szCs w:val="20"/>
        </w:rPr>
        <w:t>п</w:t>
      </w:r>
      <w:proofErr w:type="gramStart"/>
      <w:r>
        <w:rPr>
          <w:sz w:val="24"/>
          <w:szCs w:val="20"/>
        </w:rPr>
        <w:t>.Б</w:t>
      </w:r>
      <w:proofErr w:type="gramEnd"/>
      <w:r>
        <w:rPr>
          <w:sz w:val="24"/>
          <w:szCs w:val="20"/>
        </w:rPr>
        <w:t>еспаловский</w:t>
      </w:r>
      <w:proofErr w:type="spellEnd"/>
      <w:r>
        <w:rPr>
          <w:sz w:val="24"/>
          <w:szCs w:val="20"/>
        </w:rPr>
        <w:t xml:space="preserve"> </w:t>
      </w:r>
      <w:r w:rsidRPr="00D76DDA">
        <w:rPr>
          <w:sz w:val="24"/>
          <w:szCs w:val="20"/>
        </w:rPr>
        <w:t xml:space="preserve"> Змеиногорского района</w:t>
      </w:r>
    </w:p>
    <w:p w:rsidR="00D302F0" w:rsidRDefault="00D302F0" w:rsidP="00D302F0">
      <w:pPr>
        <w:jc w:val="center"/>
        <w:rPr>
          <w:sz w:val="24"/>
          <w:szCs w:val="20"/>
        </w:rPr>
      </w:pPr>
    </w:p>
    <w:p w:rsidR="00D302F0" w:rsidRDefault="00D302F0" w:rsidP="00D302F0">
      <w:pPr>
        <w:jc w:val="both"/>
      </w:pPr>
    </w:p>
    <w:p w:rsidR="00F76815" w:rsidRPr="00976343" w:rsidRDefault="00F76815" w:rsidP="00976343">
      <w:pPr>
        <w:ind w:left="-129" w:right="4737"/>
        <w:jc w:val="both"/>
        <w:rPr>
          <w:sz w:val="24"/>
          <w:szCs w:val="24"/>
        </w:rPr>
      </w:pPr>
      <w:r w:rsidRPr="00976343">
        <w:rPr>
          <w:sz w:val="24"/>
          <w:szCs w:val="24"/>
        </w:rPr>
        <w:t xml:space="preserve">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в период подготовки и проведения выборов депутатов Совета депутатов </w:t>
      </w:r>
      <w:r w:rsidR="00321FAC">
        <w:rPr>
          <w:sz w:val="24"/>
          <w:szCs w:val="24"/>
        </w:rPr>
        <w:t>Черепановского</w:t>
      </w:r>
      <w:r>
        <w:rPr>
          <w:sz w:val="24"/>
          <w:szCs w:val="24"/>
        </w:rPr>
        <w:t xml:space="preserve"> сельсовета Змеиногорского района</w:t>
      </w:r>
      <w:r w:rsidRPr="00976343">
        <w:rPr>
          <w:sz w:val="24"/>
          <w:szCs w:val="24"/>
        </w:rPr>
        <w:t xml:space="preserve"> Алтайского края</w:t>
      </w:r>
      <w:r>
        <w:rPr>
          <w:sz w:val="24"/>
          <w:szCs w:val="24"/>
        </w:rPr>
        <w:t xml:space="preserve"> седьмого созыва</w:t>
      </w:r>
    </w:p>
    <w:p w:rsidR="00F76815" w:rsidRDefault="00F76815"/>
    <w:p w:rsidR="00F76815" w:rsidRPr="009B3084" w:rsidRDefault="00F76815" w:rsidP="00321FAC">
      <w:pPr>
        <w:ind w:firstLine="624"/>
        <w:jc w:val="both"/>
        <w:rPr>
          <w:sz w:val="24"/>
          <w:szCs w:val="24"/>
        </w:rPr>
      </w:pPr>
      <w:r w:rsidRPr="009B3084">
        <w:rPr>
          <w:sz w:val="24"/>
          <w:szCs w:val="24"/>
        </w:rPr>
        <w:t xml:space="preserve">На основании  статьи 24  Федерального закона от 12.06.2002 №67-ФЗ «Об основных гарантиях избирательных прав и права на участие в референдуме граждан Российской Федерации»,  статьей 24 Кодекса Алтайского края о выборах, референдуме, отзыве </w:t>
      </w:r>
      <w:r w:rsidR="00321FAC" w:rsidRPr="00321FAC">
        <w:rPr>
          <w:sz w:val="24"/>
          <w:szCs w:val="24"/>
        </w:rPr>
        <w:t>Участковая избирательная комиссия избирательного участка №856</w:t>
      </w:r>
      <w:r w:rsidR="00321FAC">
        <w:t xml:space="preserve"> </w:t>
      </w:r>
      <w:r w:rsidRPr="009B3084">
        <w:rPr>
          <w:sz w:val="24"/>
          <w:szCs w:val="24"/>
        </w:rPr>
        <w:t>РЕШИЛА:</w:t>
      </w:r>
    </w:p>
    <w:p w:rsidR="00F76815" w:rsidRPr="009B3084" w:rsidRDefault="00F76815">
      <w:pPr>
        <w:ind w:left="-417"/>
        <w:jc w:val="both"/>
        <w:rPr>
          <w:sz w:val="24"/>
          <w:szCs w:val="24"/>
        </w:rPr>
      </w:pPr>
      <w:r w:rsidRPr="009B3084">
        <w:rPr>
          <w:sz w:val="24"/>
          <w:szCs w:val="24"/>
        </w:rPr>
        <w:t xml:space="preserve"> </w:t>
      </w:r>
    </w:p>
    <w:p w:rsidR="00F76815" w:rsidRPr="002E2FF3" w:rsidRDefault="00F76815" w:rsidP="00325865">
      <w:pPr>
        <w:ind w:left="-129" w:right="-23" w:firstLine="837"/>
        <w:jc w:val="both"/>
        <w:rPr>
          <w:sz w:val="24"/>
          <w:szCs w:val="24"/>
        </w:rPr>
      </w:pPr>
      <w:r w:rsidRPr="009B3084">
        <w:rPr>
          <w:sz w:val="24"/>
          <w:szCs w:val="24"/>
        </w:rPr>
        <w:t>1. </w:t>
      </w:r>
      <w:proofErr w:type="gramStart"/>
      <w:r w:rsidRPr="009B3084">
        <w:rPr>
          <w:sz w:val="24"/>
          <w:szCs w:val="24"/>
        </w:rPr>
        <w:t xml:space="preserve">Установить размер дополнительной оплаты труда (вознаграждения) члену избирательной комиссии муниципального образования Змеиногорский район Алтайского края с правом решающего голоса, работающему в комиссии не на постоянной (штатной) основе, члену участковой избирательной комиссии с правом решающего голоса в период подготовки и проведения выборов депутатов </w:t>
      </w:r>
      <w:r w:rsidRPr="00976343">
        <w:rPr>
          <w:sz w:val="24"/>
          <w:szCs w:val="24"/>
        </w:rPr>
        <w:t xml:space="preserve">Совета депутатов </w:t>
      </w:r>
      <w:r w:rsidR="00321FAC">
        <w:rPr>
          <w:sz w:val="24"/>
          <w:szCs w:val="24"/>
        </w:rPr>
        <w:t xml:space="preserve">Черепановского </w:t>
      </w:r>
      <w:r>
        <w:rPr>
          <w:sz w:val="24"/>
          <w:szCs w:val="24"/>
        </w:rPr>
        <w:t>сельсовета Змеиногорского района</w:t>
      </w:r>
      <w:r w:rsidRPr="00976343">
        <w:rPr>
          <w:sz w:val="24"/>
          <w:szCs w:val="24"/>
        </w:rPr>
        <w:t xml:space="preserve"> Алтайского края</w:t>
      </w:r>
      <w:r>
        <w:rPr>
          <w:sz w:val="24"/>
          <w:szCs w:val="24"/>
        </w:rPr>
        <w:t xml:space="preserve"> седьмого созыва </w:t>
      </w:r>
      <w:r w:rsidRPr="009B3084">
        <w:rPr>
          <w:sz w:val="24"/>
          <w:szCs w:val="24"/>
        </w:rPr>
        <w:t>в соответствии с приложением № 1 к настоящему решению.</w:t>
      </w:r>
      <w:proofErr w:type="gramEnd"/>
    </w:p>
    <w:p w:rsidR="00F76815" w:rsidRPr="002E2FF3" w:rsidRDefault="00F76815">
      <w:pPr>
        <w:ind w:right="97" w:firstLine="708"/>
        <w:jc w:val="both"/>
        <w:rPr>
          <w:sz w:val="24"/>
          <w:szCs w:val="24"/>
        </w:rPr>
      </w:pPr>
      <w:r w:rsidRPr="002E2FF3">
        <w:rPr>
          <w:sz w:val="24"/>
          <w:szCs w:val="24"/>
        </w:rPr>
        <w:t xml:space="preserve">2. Утвердить Порядок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</w:t>
      </w:r>
      <w:r w:rsidRPr="00976343">
        <w:rPr>
          <w:sz w:val="24"/>
          <w:szCs w:val="24"/>
        </w:rPr>
        <w:t xml:space="preserve">Совета депутатов </w:t>
      </w:r>
      <w:r w:rsidR="00321FAC">
        <w:rPr>
          <w:sz w:val="24"/>
          <w:szCs w:val="24"/>
        </w:rPr>
        <w:t xml:space="preserve">Черепановского </w:t>
      </w:r>
      <w:r>
        <w:rPr>
          <w:sz w:val="24"/>
          <w:szCs w:val="24"/>
        </w:rPr>
        <w:t>сельсовета Змеиногорского района</w:t>
      </w:r>
      <w:r w:rsidRPr="00976343">
        <w:rPr>
          <w:sz w:val="24"/>
          <w:szCs w:val="24"/>
        </w:rPr>
        <w:t xml:space="preserve"> Алтайского края</w:t>
      </w:r>
      <w:r>
        <w:rPr>
          <w:sz w:val="24"/>
          <w:szCs w:val="24"/>
        </w:rPr>
        <w:t xml:space="preserve"> седьмого созыва </w:t>
      </w:r>
      <w:r w:rsidRPr="002E2FF3">
        <w:rPr>
          <w:sz w:val="24"/>
          <w:szCs w:val="24"/>
        </w:rPr>
        <w:t>(приложение № 2).</w:t>
      </w:r>
    </w:p>
    <w:p w:rsidR="00F76815" w:rsidRPr="002E2FF3" w:rsidRDefault="00F76815">
      <w:pPr>
        <w:ind w:firstLine="741"/>
        <w:jc w:val="both"/>
        <w:rPr>
          <w:sz w:val="24"/>
          <w:szCs w:val="24"/>
        </w:rPr>
      </w:pPr>
      <w:r w:rsidRPr="002E2FF3">
        <w:rPr>
          <w:sz w:val="24"/>
          <w:szCs w:val="24"/>
        </w:rPr>
        <w:t>3. Производить выплату дополнительной оплаты труда (вознаграждение) членам избирательных комиссий с правом решающего голоса,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:rsidR="00F76815" w:rsidRPr="002E2FF3" w:rsidRDefault="00F76815">
      <w:pPr>
        <w:ind w:firstLine="741"/>
        <w:jc w:val="both"/>
        <w:rPr>
          <w:sz w:val="24"/>
          <w:szCs w:val="24"/>
        </w:rPr>
      </w:pPr>
      <w:r w:rsidRPr="002E2FF3">
        <w:rPr>
          <w:sz w:val="24"/>
          <w:szCs w:val="24"/>
        </w:rPr>
        <w:t>4. Направить настоящее решение в нижестоящие избирательные комиссии.</w:t>
      </w:r>
    </w:p>
    <w:p w:rsidR="00F76815" w:rsidRDefault="00F76815">
      <w:pPr>
        <w:ind w:firstLine="708"/>
        <w:jc w:val="both"/>
      </w:pPr>
      <w:r>
        <w:t xml:space="preserve">                                                            </w:t>
      </w:r>
    </w:p>
    <w:p w:rsidR="00F76815" w:rsidRDefault="00F76815" w:rsidP="002E2FF3">
      <w:pPr>
        <w:jc w:val="both"/>
        <w:rPr>
          <w:sz w:val="24"/>
          <w:szCs w:val="24"/>
        </w:rPr>
      </w:pPr>
      <w:r w:rsidRPr="002E2FF3">
        <w:rPr>
          <w:sz w:val="24"/>
          <w:szCs w:val="24"/>
        </w:rPr>
        <w:t xml:space="preserve">Председатель избирательной комиссии                          </w:t>
      </w:r>
      <w:r>
        <w:rPr>
          <w:sz w:val="24"/>
          <w:szCs w:val="24"/>
        </w:rPr>
        <w:t xml:space="preserve">          </w:t>
      </w:r>
      <w:r w:rsidR="00321FA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321FAC">
        <w:rPr>
          <w:sz w:val="24"/>
          <w:szCs w:val="24"/>
        </w:rPr>
        <w:t>Г.П. Маркина</w:t>
      </w:r>
    </w:p>
    <w:p w:rsidR="00F76815" w:rsidRPr="002E2FF3" w:rsidRDefault="00F76815" w:rsidP="002E2FF3">
      <w:pPr>
        <w:jc w:val="both"/>
        <w:rPr>
          <w:sz w:val="24"/>
          <w:szCs w:val="24"/>
        </w:rPr>
      </w:pPr>
    </w:p>
    <w:p w:rsidR="00F76815" w:rsidRDefault="00F76815" w:rsidP="002E2FF3">
      <w:pPr>
        <w:jc w:val="both"/>
        <w:rPr>
          <w:sz w:val="24"/>
          <w:szCs w:val="24"/>
        </w:rPr>
      </w:pPr>
      <w:r w:rsidRPr="002E2FF3">
        <w:rPr>
          <w:sz w:val="24"/>
          <w:szCs w:val="24"/>
        </w:rPr>
        <w:t xml:space="preserve">Секретарь избирательной комиссии    </w:t>
      </w:r>
      <w:r>
        <w:rPr>
          <w:sz w:val="24"/>
          <w:szCs w:val="24"/>
        </w:rPr>
        <w:t xml:space="preserve">                                                                    </w:t>
      </w:r>
      <w:r w:rsidR="00321FAC">
        <w:rPr>
          <w:sz w:val="24"/>
          <w:szCs w:val="24"/>
        </w:rPr>
        <w:t>М.В. Елизарова</w:t>
      </w:r>
    </w:p>
    <w:p w:rsidR="00F76815" w:rsidRDefault="00F76815" w:rsidP="002E2FF3"/>
    <w:p w:rsidR="00F76815" w:rsidRPr="005B5AC1" w:rsidRDefault="00F76815" w:rsidP="002E2FF3">
      <w:r w:rsidRPr="005B5AC1">
        <w:t>М.П.</w:t>
      </w:r>
    </w:p>
    <w:p w:rsidR="00F76815" w:rsidRPr="002E2FF3" w:rsidRDefault="00F76815" w:rsidP="002E2FF3">
      <w:pPr>
        <w:jc w:val="both"/>
        <w:rPr>
          <w:sz w:val="24"/>
          <w:szCs w:val="24"/>
        </w:rPr>
      </w:pPr>
    </w:p>
    <w:p w:rsidR="00F76815" w:rsidRDefault="00F76815">
      <w:pPr>
        <w:ind w:left="-360"/>
        <w:jc w:val="both"/>
      </w:pPr>
    </w:p>
    <w:p w:rsidR="00F76815" w:rsidRDefault="00F76815">
      <w:pPr>
        <w:ind w:left="-360"/>
        <w:jc w:val="both"/>
        <w:sectPr w:rsidR="00F76815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:rsidR="00F76815" w:rsidRDefault="00F76815" w:rsidP="002E2FF3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76815" w:rsidRDefault="00F76815" w:rsidP="002E2FF3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t>к решению участковой избирательной комиссии избирательного участка №</w:t>
      </w:r>
      <w:r w:rsidR="00321FAC">
        <w:rPr>
          <w:sz w:val="24"/>
          <w:szCs w:val="24"/>
        </w:rPr>
        <w:t>856</w:t>
      </w:r>
      <w:r>
        <w:rPr>
          <w:sz w:val="24"/>
          <w:szCs w:val="24"/>
        </w:rPr>
        <w:t xml:space="preserve">   от </w:t>
      </w:r>
      <w:r w:rsidR="00321FAC">
        <w:rPr>
          <w:sz w:val="24"/>
          <w:szCs w:val="24"/>
        </w:rPr>
        <w:t>01.07.2022</w:t>
      </w:r>
      <w:r>
        <w:rPr>
          <w:sz w:val="24"/>
          <w:szCs w:val="24"/>
        </w:rPr>
        <w:t xml:space="preserve"> №</w:t>
      </w:r>
      <w:r w:rsidR="00321FAC">
        <w:rPr>
          <w:sz w:val="24"/>
          <w:szCs w:val="24"/>
        </w:rPr>
        <w:t>10/11</w:t>
      </w:r>
    </w:p>
    <w:p w:rsidR="00F76815" w:rsidRDefault="00F76815">
      <w:pPr>
        <w:rPr>
          <w:b/>
          <w:bCs/>
        </w:rPr>
      </w:pPr>
    </w:p>
    <w:p w:rsidR="00F76815" w:rsidRPr="002E2FF3" w:rsidRDefault="00F76815" w:rsidP="002E2FF3">
      <w:pPr>
        <w:jc w:val="center"/>
        <w:rPr>
          <w:b/>
          <w:bCs/>
          <w:caps/>
          <w:sz w:val="24"/>
          <w:szCs w:val="24"/>
        </w:rPr>
      </w:pPr>
      <w:r w:rsidRPr="002E2FF3">
        <w:rPr>
          <w:b/>
          <w:bCs/>
          <w:caps/>
          <w:sz w:val="24"/>
          <w:szCs w:val="24"/>
        </w:rPr>
        <w:t>размер</w:t>
      </w:r>
    </w:p>
    <w:p w:rsidR="00F76815" w:rsidRDefault="00F76815" w:rsidP="002E2FF3">
      <w:pPr>
        <w:jc w:val="center"/>
        <w:rPr>
          <w:b/>
          <w:bCs/>
          <w:sz w:val="24"/>
          <w:szCs w:val="24"/>
        </w:rPr>
      </w:pPr>
      <w:r w:rsidRPr="002E2FF3">
        <w:rPr>
          <w:b/>
          <w:bCs/>
          <w:sz w:val="24"/>
          <w:szCs w:val="24"/>
        </w:rPr>
        <w:t xml:space="preserve">дополнительной оплаты труда (вознаграждения) члену </w:t>
      </w:r>
      <w:r>
        <w:rPr>
          <w:b/>
          <w:bCs/>
          <w:sz w:val="24"/>
          <w:szCs w:val="24"/>
        </w:rPr>
        <w:t xml:space="preserve">участковой </w:t>
      </w:r>
      <w:r w:rsidRPr="002E2FF3">
        <w:rPr>
          <w:b/>
          <w:bCs/>
          <w:sz w:val="24"/>
          <w:szCs w:val="24"/>
        </w:rPr>
        <w:t xml:space="preserve">избирательной комиссии </w:t>
      </w:r>
      <w:r>
        <w:rPr>
          <w:b/>
          <w:bCs/>
          <w:sz w:val="24"/>
          <w:szCs w:val="24"/>
        </w:rPr>
        <w:t>избирательного (</w:t>
      </w:r>
      <w:proofErr w:type="spellStart"/>
      <w:r>
        <w:rPr>
          <w:b/>
          <w:bCs/>
          <w:sz w:val="24"/>
          <w:szCs w:val="24"/>
        </w:rPr>
        <w:t>ых</w:t>
      </w:r>
      <w:proofErr w:type="spellEnd"/>
      <w:r>
        <w:rPr>
          <w:b/>
          <w:bCs/>
          <w:sz w:val="24"/>
          <w:szCs w:val="24"/>
        </w:rPr>
        <w:t>) участка (</w:t>
      </w:r>
      <w:proofErr w:type="spellStart"/>
      <w:r>
        <w:rPr>
          <w:b/>
          <w:bCs/>
          <w:sz w:val="24"/>
          <w:szCs w:val="24"/>
        </w:rPr>
        <w:t>ов</w:t>
      </w:r>
      <w:proofErr w:type="spellEnd"/>
      <w:r>
        <w:rPr>
          <w:b/>
          <w:bCs/>
          <w:sz w:val="24"/>
          <w:szCs w:val="24"/>
        </w:rPr>
        <w:t>)№</w:t>
      </w:r>
      <w:r w:rsidR="00321FAC">
        <w:rPr>
          <w:b/>
          <w:bCs/>
          <w:sz w:val="24"/>
          <w:szCs w:val="24"/>
        </w:rPr>
        <w:t>856</w:t>
      </w:r>
      <w:r w:rsidRPr="002E2FF3">
        <w:rPr>
          <w:b/>
          <w:bCs/>
          <w:sz w:val="24"/>
          <w:szCs w:val="24"/>
        </w:rPr>
        <w:t xml:space="preserve"> с правом решающего голоса, работающему в комиссии не на постоянной (штатной) основе, в период подготовки и проведения выборов депутатов </w:t>
      </w:r>
      <w:r w:rsidRPr="00325865">
        <w:rPr>
          <w:b/>
          <w:bCs/>
          <w:sz w:val="24"/>
          <w:szCs w:val="24"/>
        </w:rPr>
        <w:t xml:space="preserve">Совета депутатов </w:t>
      </w:r>
      <w:r w:rsidR="00321FAC">
        <w:rPr>
          <w:b/>
          <w:bCs/>
          <w:sz w:val="24"/>
          <w:szCs w:val="24"/>
        </w:rPr>
        <w:t>Черепановского</w:t>
      </w:r>
      <w:r w:rsidRPr="00325865">
        <w:rPr>
          <w:b/>
          <w:bCs/>
          <w:sz w:val="24"/>
          <w:szCs w:val="24"/>
        </w:rPr>
        <w:t xml:space="preserve"> сельсовета Змеиногорского района Алтайского края </w:t>
      </w:r>
    </w:p>
    <w:p w:rsidR="00F76815" w:rsidRPr="00325865" w:rsidRDefault="00F76815" w:rsidP="002E2FF3">
      <w:pPr>
        <w:jc w:val="center"/>
        <w:rPr>
          <w:b/>
          <w:bCs/>
          <w:sz w:val="24"/>
          <w:szCs w:val="24"/>
        </w:rPr>
      </w:pPr>
      <w:r w:rsidRPr="00325865">
        <w:rPr>
          <w:b/>
          <w:bCs/>
          <w:sz w:val="24"/>
          <w:szCs w:val="24"/>
        </w:rPr>
        <w:t>седьмого созыва</w:t>
      </w:r>
    </w:p>
    <w:p w:rsidR="00F76815" w:rsidRDefault="00F76815" w:rsidP="002E2FF3">
      <w:pPr>
        <w:rPr>
          <w:b/>
          <w:bCs/>
        </w:rPr>
      </w:pPr>
    </w:p>
    <w:tbl>
      <w:tblPr>
        <w:tblW w:w="14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779"/>
        <w:gridCol w:w="1417"/>
        <w:gridCol w:w="2321"/>
        <w:gridCol w:w="1560"/>
        <w:gridCol w:w="2262"/>
        <w:gridCol w:w="1276"/>
        <w:gridCol w:w="1134"/>
      </w:tblGrid>
      <w:tr w:rsidR="00F76815" w:rsidRPr="004E4B91">
        <w:trPr>
          <w:cantSplit/>
          <w:trHeight w:val="1125"/>
        </w:trPr>
        <w:tc>
          <w:tcPr>
            <w:tcW w:w="8218" w:type="dxa"/>
            <w:gridSpan w:val="4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:rsidR="00F76815" w:rsidRPr="004E4B91" w:rsidRDefault="00F76815" w:rsidP="006852C9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участковой избирательной комиссии</w:t>
            </w:r>
            <w:r>
              <w:rPr>
                <w:sz w:val="24"/>
                <w:szCs w:val="24"/>
              </w:rPr>
              <w:t>, организующей выборы</w:t>
            </w:r>
          </w:p>
        </w:tc>
        <w:tc>
          <w:tcPr>
            <w:tcW w:w="6232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участковой избирательной комиссии</w:t>
            </w:r>
          </w:p>
        </w:tc>
      </w:tr>
      <w:tr w:rsidR="00F76815" w:rsidRPr="004E4B91">
        <w:trPr>
          <w:trHeight w:val="255"/>
        </w:trPr>
        <w:tc>
          <w:tcPr>
            <w:tcW w:w="1701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779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417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2321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262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276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1134" w:type="dxa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</w:tr>
      <w:tr w:rsidR="00F76815" w:rsidRPr="004E4B91">
        <w:trPr>
          <w:trHeight w:val="558"/>
        </w:trPr>
        <w:tc>
          <w:tcPr>
            <w:tcW w:w="1701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F76815" w:rsidRPr="004E4B91" w:rsidRDefault="00F76815" w:rsidP="002E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</w:tbl>
    <w:p w:rsidR="00F76815" w:rsidRDefault="00F76815" w:rsidP="002E2FF3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F76815" w:rsidRPr="00B326DE" w:rsidRDefault="00F76815" w:rsidP="002E2FF3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B326DE">
        <w:rPr>
          <w:b/>
          <w:bCs/>
          <w:sz w:val="24"/>
          <w:szCs w:val="24"/>
        </w:rPr>
        <w:t>Примечание.</w:t>
      </w:r>
    </w:p>
    <w:p w:rsidR="00F76815" w:rsidRPr="00B326DE" w:rsidRDefault="00F76815" w:rsidP="002E2FF3">
      <w:pPr>
        <w:tabs>
          <w:tab w:val="left" w:pos="1980"/>
        </w:tabs>
        <w:ind w:firstLine="567"/>
        <w:jc w:val="both"/>
        <w:rPr>
          <w:b/>
          <w:bCs/>
        </w:rPr>
      </w:pPr>
      <w:proofErr w:type="gramStart"/>
      <w:r w:rsidRPr="00B326DE">
        <w:rPr>
          <w:sz w:val="24"/>
          <w:szCs w:val="24"/>
        </w:rPr>
        <w:t>Размер 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</w:t>
      </w:r>
      <w:proofErr w:type="gramEnd"/>
      <w:r w:rsidRPr="00B326DE">
        <w:rPr>
          <w:sz w:val="24"/>
          <w:szCs w:val="24"/>
        </w:rPr>
        <w:t xml:space="preserve">, </w:t>
      </w:r>
      <w:proofErr w:type="gramStart"/>
      <w:r w:rsidRPr="00B326DE">
        <w:rPr>
          <w:sz w:val="24"/>
          <w:szCs w:val="24"/>
        </w:rPr>
        <w:t>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r w:rsidRPr="00B326DE">
        <w:rPr>
          <w:b/>
          <w:bCs/>
        </w:rPr>
        <w:t xml:space="preserve"> </w:t>
      </w:r>
      <w:proofErr w:type="gramEnd"/>
    </w:p>
    <w:p w:rsidR="00F76815" w:rsidRDefault="00F76815">
      <w:pPr>
        <w:rPr>
          <w:sz w:val="24"/>
          <w:szCs w:val="24"/>
        </w:rPr>
      </w:pPr>
    </w:p>
    <w:p w:rsidR="00F76815" w:rsidRDefault="00F76815">
      <w:pPr>
        <w:ind w:left="-360"/>
        <w:jc w:val="both"/>
        <w:sectPr w:rsidR="00F76815">
          <w:pgSz w:w="16838" w:h="11906" w:orient="landscape"/>
          <w:pgMar w:top="1134" w:right="851" w:bottom="1134" w:left="1418" w:header="720" w:footer="720" w:gutter="0"/>
          <w:cols w:space="708"/>
          <w:docGrid w:linePitch="360"/>
        </w:sectPr>
      </w:pPr>
    </w:p>
    <w:p w:rsidR="00F76815" w:rsidRDefault="00F76815" w:rsidP="002E2FF3">
      <w:pPr>
        <w:ind w:left="5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F76815" w:rsidRDefault="00F76815" w:rsidP="002E2FF3">
      <w:pPr>
        <w:ind w:left="5600"/>
        <w:jc w:val="both"/>
      </w:pPr>
      <w:r>
        <w:rPr>
          <w:sz w:val="24"/>
          <w:szCs w:val="24"/>
        </w:rPr>
        <w:t>к решению участковой избирательной комиссии избирательного участка №</w:t>
      </w:r>
      <w:r w:rsidR="00321FAC">
        <w:rPr>
          <w:sz w:val="24"/>
          <w:szCs w:val="24"/>
        </w:rPr>
        <w:t>856</w:t>
      </w:r>
      <w:r>
        <w:rPr>
          <w:sz w:val="24"/>
          <w:szCs w:val="24"/>
        </w:rPr>
        <w:t xml:space="preserve">  от </w:t>
      </w:r>
      <w:r w:rsidR="00321FAC">
        <w:rPr>
          <w:sz w:val="24"/>
          <w:szCs w:val="24"/>
        </w:rPr>
        <w:t>01.07.2022 № 10/11</w:t>
      </w:r>
    </w:p>
    <w:p w:rsidR="00F76815" w:rsidRDefault="00F76815">
      <w:pPr>
        <w:jc w:val="center"/>
        <w:rPr>
          <w:sz w:val="24"/>
          <w:szCs w:val="24"/>
        </w:rPr>
      </w:pPr>
    </w:p>
    <w:p w:rsidR="00F76815" w:rsidRDefault="00F76815">
      <w:pPr>
        <w:jc w:val="center"/>
        <w:rPr>
          <w:sz w:val="24"/>
          <w:szCs w:val="24"/>
        </w:rPr>
      </w:pPr>
    </w:p>
    <w:p w:rsidR="00F76815" w:rsidRPr="00325865" w:rsidRDefault="00F76815">
      <w:pPr>
        <w:jc w:val="center"/>
        <w:rPr>
          <w:caps/>
          <w:sz w:val="24"/>
          <w:szCs w:val="24"/>
        </w:rPr>
      </w:pPr>
      <w:r w:rsidRPr="00325865">
        <w:rPr>
          <w:caps/>
          <w:sz w:val="24"/>
          <w:szCs w:val="24"/>
        </w:rPr>
        <w:t xml:space="preserve">Порядок </w:t>
      </w:r>
    </w:p>
    <w:p w:rsidR="00F76815" w:rsidRPr="00325865" w:rsidRDefault="00F76815">
      <w:pPr>
        <w:jc w:val="center"/>
        <w:rPr>
          <w:sz w:val="24"/>
          <w:szCs w:val="24"/>
        </w:rPr>
      </w:pPr>
      <w:r w:rsidRPr="00325865">
        <w:rPr>
          <w:sz w:val="24"/>
          <w:szCs w:val="24"/>
        </w:rPr>
        <w:t xml:space="preserve">выплаты дополнительной оплаты труда (вознаграждения) членам избирательных комиссий </w:t>
      </w:r>
    </w:p>
    <w:p w:rsidR="00F76815" w:rsidRPr="00325865" w:rsidRDefault="00F76815">
      <w:pPr>
        <w:jc w:val="center"/>
        <w:rPr>
          <w:sz w:val="24"/>
          <w:szCs w:val="24"/>
        </w:rPr>
      </w:pPr>
      <w:r w:rsidRPr="00325865">
        <w:rPr>
          <w:sz w:val="24"/>
          <w:szCs w:val="24"/>
        </w:rPr>
        <w:t xml:space="preserve">с правом решающего голоса, а также выплат гражданам, привлекаемым к работе в комиссиях, в период подготовки и проведения выборов депутатов </w:t>
      </w:r>
    </w:p>
    <w:p w:rsidR="00F76815" w:rsidRPr="00325865" w:rsidRDefault="00F76815" w:rsidP="00325865">
      <w:pPr>
        <w:jc w:val="center"/>
        <w:rPr>
          <w:sz w:val="24"/>
          <w:szCs w:val="24"/>
        </w:rPr>
      </w:pPr>
      <w:r w:rsidRPr="00325865">
        <w:rPr>
          <w:sz w:val="24"/>
          <w:szCs w:val="24"/>
        </w:rPr>
        <w:t xml:space="preserve">Совета депутатов </w:t>
      </w:r>
      <w:r w:rsidR="00321FAC">
        <w:rPr>
          <w:sz w:val="24"/>
          <w:szCs w:val="24"/>
        </w:rPr>
        <w:t xml:space="preserve">Черепановского </w:t>
      </w:r>
      <w:r w:rsidRPr="00325865">
        <w:rPr>
          <w:sz w:val="24"/>
          <w:szCs w:val="24"/>
        </w:rPr>
        <w:t xml:space="preserve"> сельсовета Змеиногорского района Алтайского края </w:t>
      </w:r>
    </w:p>
    <w:p w:rsidR="00F76815" w:rsidRPr="00325865" w:rsidRDefault="00F76815" w:rsidP="00325865">
      <w:pPr>
        <w:jc w:val="center"/>
        <w:rPr>
          <w:sz w:val="24"/>
          <w:szCs w:val="24"/>
        </w:rPr>
      </w:pPr>
      <w:r w:rsidRPr="00325865">
        <w:rPr>
          <w:sz w:val="24"/>
          <w:szCs w:val="24"/>
        </w:rPr>
        <w:t>седьмого созыва</w:t>
      </w:r>
    </w:p>
    <w:p w:rsidR="00F76815" w:rsidRDefault="00F76815">
      <w:pPr>
        <w:ind w:firstLine="540"/>
        <w:jc w:val="both"/>
        <w:rPr>
          <w:color w:val="000000"/>
          <w:sz w:val="22"/>
          <w:szCs w:val="22"/>
        </w:rPr>
      </w:pPr>
    </w:p>
    <w:p w:rsidR="00F76815" w:rsidRPr="00121440" w:rsidRDefault="00F76815" w:rsidP="00121440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пунктом 17 статьи 29 Федерального закона «Об основных гарантиях избирательных прав и права на участие в референдуме граждан Российской Федерации», пунктом 5 статьи 87 Кодекса Алтайского края о выборах, референдуме, отзыве </w:t>
      </w:r>
      <w:r>
        <w:rPr>
          <w:color w:val="000000"/>
          <w:sz w:val="24"/>
          <w:szCs w:val="24"/>
        </w:rPr>
        <w:t xml:space="preserve">членам избирательных комиссий с правом решающего голоса производится дополнительная оплата (вознаграждение) за работу в избирательной комиссии в период подготовки и проведения выборов </w:t>
      </w:r>
      <w:r>
        <w:rPr>
          <w:sz w:val="24"/>
          <w:szCs w:val="24"/>
        </w:rPr>
        <w:t xml:space="preserve">депутатов </w:t>
      </w:r>
      <w:r w:rsidRPr="00121440">
        <w:rPr>
          <w:sz w:val="24"/>
          <w:szCs w:val="24"/>
        </w:rPr>
        <w:t xml:space="preserve">Совета депутатов </w:t>
      </w:r>
      <w:r w:rsidR="00321FAC">
        <w:rPr>
          <w:sz w:val="24"/>
          <w:szCs w:val="24"/>
        </w:rPr>
        <w:t>Черепановского</w:t>
      </w:r>
      <w:proofErr w:type="gramEnd"/>
      <w:r w:rsidRPr="00121440">
        <w:rPr>
          <w:sz w:val="24"/>
          <w:szCs w:val="24"/>
        </w:rPr>
        <w:t xml:space="preserve"> сельсовета Змеиногорского района Алтайского края седьмого созыва</w:t>
      </w:r>
      <w:r>
        <w:rPr>
          <w:color w:val="000000"/>
          <w:sz w:val="24"/>
          <w:szCs w:val="24"/>
        </w:rPr>
        <w:t xml:space="preserve"> (далее – выборы).</w:t>
      </w:r>
    </w:p>
    <w:p w:rsidR="00F76815" w:rsidRDefault="00F76815" w:rsidP="0032586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Размер дополнительной оплаты труда </w:t>
      </w:r>
      <w:r>
        <w:rPr>
          <w:sz w:val="24"/>
          <w:szCs w:val="24"/>
        </w:rPr>
        <w:t xml:space="preserve">члену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выборы, с правом решающего голоса, работающему в комиссии не на постоянной (штатной) основе</w:t>
      </w:r>
      <w:r>
        <w:rPr>
          <w:color w:val="000000"/>
          <w:sz w:val="24"/>
          <w:szCs w:val="24"/>
        </w:rPr>
        <w:t>, члену участковой избирательной комиссии устанавливается за один час работы в комиссии в будние дни с 6-00 до 22-00.</w:t>
      </w:r>
    </w:p>
    <w:p w:rsidR="00F76815" w:rsidRDefault="00F76815" w:rsidP="00BF14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за счет и в пределах средств местного бюджета, выделенных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</w:t>
      </w:r>
      <w:r>
        <w:rPr>
          <w:color w:val="000000"/>
          <w:sz w:val="24"/>
          <w:szCs w:val="24"/>
        </w:rPr>
        <w:t>, на дополнительную оплату труда (вознаграждение).</w:t>
      </w:r>
    </w:p>
    <w:p w:rsidR="00F76815" w:rsidRPr="00FF3B96" w:rsidRDefault="00F76815" w:rsidP="00FF3B96">
      <w:pPr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Дополнительная оплата труда членам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</w:t>
      </w:r>
      <w:r>
        <w:rPr>
          <w:color w:val="000000"/>
          <w:sz w:val="24"/>
          <w:szCs w:val="24"/>
        </w:rPr>
        <w:t xml:space="preserve"> с правом решающего голоса, работающим в комиссии не на постоянной (штатной) основе, в том числе участковых избирательных комиссий, выплачивается на основании графика работы членов избирательной комиссии по форме согласно приложению № 1 к настоящему Порядку и сведений о фактически отработанном в комиссии времени по форме согласно приложению № 2 к настоящему Порядку, а</w:t>
      </w:r>
      <w:proofErr w:type="gramEnd"/>
      <w:r>
        <w:rPr>
          <w:color w:val="000000"/>
          <w:sz w:val="24"/>
          <w:szCs w:val="24"/>
        </w:rPr>
        <w:t xml:space="preserve"> также сметы расходов соответствующей избирательной </w:t>
      </w:r>
      <w:r w:rsidRPr="00FF3B96">
        <w:rPr>
          <w:color w:val="000000"/>
          <w:sz w:val="24"/>
          <w:szCs w:val="24"/>
        </w:rPr>
        <w:t>комиссии.</w:t>
      </w:r>
    </w:p>
    <w:p w:rsidR="00F76815" w:rsidRPr="00FF3B96" w:rsidRDefault="00F76815" w:rsidP="00FF3B96">
      <w:pPr>
        <w:ind w:firstLine="742"/>
        <w:jc w:val="both"/>
        <w:rPr>
          <w:sz w:val="24"/>
          <w:szCs w:val="24"/>
        </w:rPr>
      </w:pPr>
      <w:r w:rsidRPr="00FF3B96">
        <w:rPr>
          <w:color w:val="000000"/>
          <w:sz w:val="24"/>
          <w:szCs w:val="24"/>
        </w:rPr>
        <w:t>3. Избирательные комиссии ведут ежемесячно учет сведений о фактически отработанном времени, за которое выплачивается дополнительная оплата труда, по форме согласно приложению № </w:t>
      </w:r>
      <w:r w:rsidRPr="00FF3B96">
        <w:rPr>
          <w:sz w:val="24"/>
          <w:szCs w:val="24"/>
        </w:rPr>
        <w:t>2.</w:t>
      </w:r>
      <w:r w:rsidRPr="00FF3B96">
        <w:rPr>
          <w:color w:val="000000"/>
          <w:sz w:val="24"/>
          <w:szCs w:val="24"/>
        </w:rPr>
        <w:t xml:space="preserve"> </w:t>
      </w:r>
      <w:r w:rsidRPr="00FF3B96">
        <w:rPr>
          <w:sz w:val="24"/>
          <w:szCs w:val="24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комиссии, в сведениях о фактически отработанном времени.</w:t>
      </w:r>
    </w:p>
    <w:p w:rsidR="00F76815" w:rsidRDefault="00F76815" w:rsidP="00BF141C">
      <w:pPr>
        <w:ind w:firstLine="708"/>
        <w:jc w:val="both"/>
        <w:rPr>
          <w:color w:val="000000"/>
          <w:sz w:val="24"/>
          <w:szCs w:val="24"/>
        </w:rPr>
      </w:pPr>
      <w:r w:rsidRPr="00FF3B96">
        <w:rPr>
          <w:color w:val="000000"/>
          <w:sz w:val="24"/>
          <w:szCs w:val="24"/>
        </w:rPr>
        <w:t>4. Выплата дополнительной оплаты труда за с</w:t>
      </w:r>
      <w:r>
        <w:rPr>
          <w:color w:val="000000"/>
          <w:sz w:val="24"/>
          <w:szCs w:val="24"/>
        </w:rPr>
        <w:t>чет средств, выделенных на подготовку и проведение выборов, после сдачи избирательной комиссией отчета об использовании средств местного бюджета, выделенных на подготовку и проведение выборов, не производится.</w:t>
      </w:r>
    </w:p>
    <w:p w:rsidR="00F76815" w:rsidRPr="00D76E1E" w:rsidRDefault="00F76815" w:rsidP="00D76E1E">
      <w:pPr>
        <w:pStyle w:val="14-15"/>
        <w:spacing w:line="240" w:lineRule="auto"/>
        <w:rPr>
          <w:spacing w:val="-3"/>
          <w:sz w:val="24"/>
          <w:szCs w:val="24"/>
        </w:rPr>
      </w:pPr>
      <w:r w:rsidRPr="00D76E1E">
        <w:rPr>
          <w:spacing w:val="-3"/>
          <w:sz w:val="24"/>
          <w:szCs w:val="24"/>
        </w:rPr>
        <w:t xml:space="preserve">Сроки выплат дополнительной </w:t>
      </w:r>
      <w:r w:rsidRPr="00D76E1E">
        <w:rPr>
          <w:sz w:val="24"/>
          <w:szCs w:val="24"/>
        </w:rPr>
        <w:t>оплаты труда (вознаграждения) членам избирательных комиссий с правом решающего голоса, работающим в комиссиях не на постоянной (штатной)</w:t>
      </w:r>
      <w:r w:rsidRPr="00D76E1E">
        <w:rPr>
          <w:spacing w:val="-3"/>
          <w:sz w:val="24"/>
          <w:szCs w:val="24"/>
        </w:rPr>
        <w:t xml:space="preserve"> основе, устанавливаются решением соответствующей избирательной комиссии с учетом транспортной инфраструктуры и географических особенностей территории.</w:t>
      </w:r>
    </w:p>
    <w:p w:rsidR="00F76815" w:rsidRPr="00D76E1E" w:rsidRDefault="00F76815" w:rsidP="00D76E1E">
      <w:pPr>
        <w:ind w:firstLine="540"/>
        <w:jc w:val="both"/>
        <w:rPr>
          <w:color w:val="000000"/>
          <w:sz w:val="24"/>
          <w:szCs w:val="24"/>
        </w:rPr>
      </w:pPr>
    </w:p>
    <w:p w:rsidR="00F76815" w:rsidRDefault="00F76815" w:rsidP="008E3B6F">
      <w:pPr>
        <w:pStyle w:val="14-15"/>
        <w:spacing w:line="240" w:lineRule="auto"/>
        <w:ind w:firstLine="720"/>
        <w:rPr>
          <w:spacing w:val="-3"/>
          <w:sz w:val="24"/>
          <w:szCs w:val="24"/>
        </w:rPr>
      </w:pPr>
      <w:r w:rsidRPr="008E3B6F">
        <w:rPr>
          <w:color w:val="000000"/>
          <w:sz w:val="24"/>
          <w:szCs w:val="24"/>
        </w:rPr>
        <w:lastRenderedPageBreak/>
        <w:t>5. 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  <w:r w:rsidRPr="008E3B6F">
        <w:rPr>
          <w:spacing w:val="-3"/>
          <w:sz w:val="24"/>
          <w:szCs w:val="24"/>
        </w:rPr>
        <w:t xml:space="preserve"> </w:t>
      </w:r>
    </w:p>
    <w:p w:rsidR="00F76815" w:rsidRPr="00BB699B" w:rsidRDefault="00F76815" w:rsidP="00BB699B">
      <w:pPr>
        <w:pStyle w:val="14-15"/>
        <w:spacing w:line="240" w:lineRule="auto"/>
        <w:ind w:firstLine="720"/>
        <w:rPr>
          <w:sz w:val="24"/>
          <w:szCs w:val="24"/>
        </w:rPr>
      </w:pPr>
      <w:proofErr w:type="gramStart"/>
      <w:r w:rsidRPr="00BB699B">
        <w:rPr>
          <w:sz w:val="24"/>
          <w:szCs w:val="24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комиссий принимается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выборы,</w:t>
      </w:r>
      <w:r w:rsidRPr="00BB699B">
        <w:rPr>
          <w:spacing w:val="-5"/>
          <w:sz w:val="24"/>
          <w:szCs w:val="24"/>
        </w:rPr>
        <w:t xml:space="preserve"> после сдачи ими в </w:t>
      </w:r>
      <w:r w:rsidRPr="004E4B91">
        <w:rPr>
          <w:sz w:val="24"/>
          <w:szCs w:val="24"/>
        </w:rPr>
        <w:t>участков</w:t>
      </w:r>
      <w:r>
        <w:rPr>
          <w:sz w:val="24"/>
          <w:szCs w:val="24"/>
        </w:rPr>
        <w:t>ую</w:t>
      </w:r>
      <w:r w:rsidRPr="004E4B9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ую</w:t>
      </w:r>
      <w:r w:rsidRPr="004E4B9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ю, организующую выборы</w:t>
      </w:r>
      <w:r w:rsidRPr="00BB699B">
        <w:rPr>
          <w:spacing w:val="-5"/>
          <w:sz w:val="24"/>
          <w:szCs w:val="24"/>
        </w:rPr>
        <w:t xml:space="preserve"> отчетов о поступлении и расходовании средств </w:t>
      </w:r>
      <w:r>
        <w:rPr>
          <w:spacing w:val="-5"/>
          <w:sz w:val="24"/>
          <w:szCs w:val="24"/>
        </w:rPr>
        <w:t>местно</w:t>
      </w:r>
      <w:r w:rsidRPr="00BB699B">
        <w:rPr>
          <w:spacing w:val="-5"/>
          <w:sz w:val="24"/>
          <w:szCs w:val="24"/>
        </w:rPr>
        <w:t>го бюджета, выделенных на подготовку и проведение выборов.</w:t>
      </w:r>
      <w:proofErr w:type="gramEnd"/>
      <w:r w:rsidRPr="00BB699B">
        <w:rPr>
          <w:spacing w:val="-5"/>
          <w:sz w:val="24"/>
          <w:szCs w:val="24"/>
        </w:rPr>
        <w:t xml:space="preserve"> Выплата д</w:t>
      </w:r>
      <w:r w:rsidRPr="00BB699B">
        <w:rPr>
          <w:sz w:val="24"/>
          <w:szCs w:val="24"/>
        </w:rPr>
        <w:t xml:space="preserve">ополнительной оплаты труда (вознаграждения) председателям указанных комиссий за активную работу по подготовке и проведению выборов осуществляется </w:t>
      </w:r>
      <w:r w:rsidRPr="004E4B91">
        <w:rPr>
          <w:sz w:val="24"/>
          <w:szCs w:val="24"/>
        </w:rPr>
        <w:t>участковой избирательной комисси</w:t>
      </w:r>
      <w:r>
        <w:rPr>
          <w:sz w:val="24"/>
          <w:szCs w:val="24"/>
        </w:rPr>
        <w:t>ей, организующей выборы</w:t>
      </w:r>
      <w:r w:rsidRPr="00BB699B">
        <w:rPr>
          <w:sz w:val="24"/>
          <w:szCs w:val="24"/>
        </w:rPr>
        <w:t>.</w:t>
      </w:r>
    </w:p>
    <w:p w:rsidR="00F76815" w:rsidRPr="00BB699B" w:rsidRDefault="00F76815" w:rsidP="00BF141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BB699B">
        <w:rPr>
          <w:spacing w:val="-3"/>
          <w:sz w:val="24"/>
          <w:szCs w:val="24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иным членам участковой избирательной комиссии, работающим в комиссии не на постоянной (штатной) основе, принимается после дня голосования соответствующей избирательной комиссией</w:t>
      </w:r>
      <w:r w:rsidRPr="00BB699B">
        <w:rPr>
          <w:color w:val="000000"/>
          <w:sz w:val="24"/>
          <w:szCs w:val="24"/>
        </w:rPr>
        <w:t xml:space="preserve"> на основании решения соответствующей избирательной комиссии в пределах средств, выделенных указанной избирательной комиссии на дополнительную оплату труда.</w:t>
      </w:r>
      <w:proofErr w:type="gramEnd"/>
    </w:p>
    <w:p w:rsidR="00F76815" w:rsidRPr="00BB699B" w:rsidRDefault="00F76815" w:rsidP="00BF141C">
      <w:pPr>
        <w:pStyle w:val="14-15"/>
        <w:spacing w:line="240" w:lineRule="auto"/>
        <w:ind w:firstLine="708"/>
        <w:rPr>
          <w:spacing w:val="-5"/>
          <w:sz w:val="24"/>
          <w:szCs w:val="24"/>
        </w:rPr>
      </w:pPr>
      <w:r w:rsidRPr="00BB699B">
        <w:rPr>
          <w:spacing w:val="-5"/>
          <w:sz w:val="24"/>
          <w:szCs w:val="24"/>
        </w:rPr>
        <w:t>Выплата д</w:t>
      </w:r>
      <w:r w:rsidRPr="00BB699B">
        <w:rPr>
          <w:sz w:val="24"/>
          <w:szCs w:val="24"/>
        </w:rPr>
        <w:t xml:space="preserve">ополнительной оплаты труда (вознаграждения) за активную работу по подготовке и проведению </w:t>
      </w:r>
      <w:proofErr w:type="gramStart"/>
      <w:r w:rsidRPr="00BB699B">
        <w:rPr>
          <w:sz w:val="24"/>
          <w:szCs w:val="24"/>
        </w:rPr>
        <w:t>выборов</w:t>
      </w:r>
      <w:proofErr w:type="gramEnd"/>
      <w:r w:rsidRPr="00BB699B">
        <w:rPr>
          <w:sz w:val="24"/>
          <w:szCs w:val="24"/>
        </w:rPr>
        <w:t xml:space="preserve"> указанным членам избирательных комиссий осуществляется соответствующей </w:t>
      </w:r>
      <w:r w:rsidRPr="00BB699B">
        <w:rPr>
          <w:spacing w:val="-5"/>
          <w:sz w:val="24"/>
          <w:szCs w:val="24"/>
        </w:rPr>
        <w:t xml:space="preserve">избирательной комиссией. </w:t>
      </w:r>
    </w:p>
    <w:p w:rsidR="00F76815" w:rsidRDefault="00F76815" w:rsidP="00BF14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proofErr w:type="gramStart"/>
      <w:r>
        <w:rPr>
          <w:sz w:val="24"/>
          <w:szCs w:val="24"/>
        </w:rPr>
        <w:t>У</w:t>
      </w:r>
      <w:r w:rsidRPr="004E4B91">
        <w:rPr>
          <w:sz w:val="24"/>
          <w:szCs w:val="24"/>
        </w:rPr>
        <w:t>частков</w:t>
      </w:r>
      <w:r>
        <w:rPr>
          <w:sz w:val="24"/>
          <w:szCs w:val="24"/>
        </w:rPr>
        <w:t>ая</w:t>
      </w:r>
      <w:r w:rsidRPr="004E4B9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4E4B9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я, организующая выборы, может привлекать граждан к выполнению работ, оказанию услуг, связанных с подготовкой и проведением выборов, </w:t>
      </w:r>
      <w:r>
        <w:rPr>
          <w:color w:val="000000"/>
          <w:sz w:val="24"/>
          <w:szCs w:val="24"/>
        </w:rPr>
        <w:t>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– работы), с оплатой их труда за счет и в пределах средств местного бюджета, выделенных комиссиям на подготовку и проведение выборов.</w:t>
      </w:r>
      <w:proofErr w:type="gramEnd"/>
    </w:p>
    <w:p w:rsidR="00F76815" w:rsidRDefault="00F76815" w:rsidP="00BF14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Гражданско-правовые договоры на выполнение работ в избирательных комиссиях заключаются между гражданином и председателем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</w:t>
      </w:r>
      <w:r>
        <w:rPr>
          <w:color w:val="000000"/>
          <w:sz w:val="24"/>
          <w:szCs w:val="24"/>
        </w:rPr>
        <w:t>.</w:t>
      </w:r>
    </w:p>
    <w:p w:rsidR="00F76815" w:rsidRPr="00FF3B96" w:rsidRDefault="00F76815" w:rsidP="00FF3B96">
      <w:pPr>
        <w:pStyle w:val="14-15"/>
        <w:spacing w:line="240" w:lineRule="auto"/>
        <w:rPr>
          <w:spacing w:val="-5"/>
          <w:sz w:val="24"/>
          <w:szCs w:val="24"/>
        </w:rPr>
      </w:pPr>
      <w:r w:rsidRPr="00FF3B96">
        <w:rPr>
          <w:spacing w:val="-5"/>
          <w:sz w:val="24"/>
          <w:szCs w:val="24"/>
        </w:rPr>
        <w:t>В условиях гражданско-правового договора должны быть определены вид и объем поручаемой работы, оказываемой услуги, сроки выполнения, размер, сроки и порядок оплаты</w:t>
      </w:r>
      <w:r w:rsidRPr="00FF3B96">
        <w:rPr>
          <w:i/>
          <w:iCs/>
          <w:spacing w:val="-5"/>
          <w:sz w:val="24"/>
          <w:szCs w:val="24"/>
        </w:rPr>
        <w:t xml:space="preserve"> </w:t>
      </w:r>
      <w:r w:rsidRPr="00FF3B96">
        <w:rPr>
          <w:spacing w:val="-5"/>
          <w:sz w:val="24"/>
          <w:szCs w:val="24"/>
        </w:rPr>
        <w:t>(поэтапно либо после выполнения всего объема</w:t>
      </w:r>
      <w:r w:rsidRPr="00FF3B96">
        <w:rPr>
          <w:color w:val="0000FF"/>
          <w:spacing w:val="-5"/>
          <w:sz w:val="24"/>
          <w:szCs w:val="24"/>
        </w:rPr>
        <w:t xml:space="preserve"> </w:t>
      </w:r>
      <w:r w:rsidRPr="00FF3B96">
        <w:rPr>
          <w:spacing w:val="-5"/>
          <w:sz w:val="24"/>
          <w:szCs w:val="24"/>
        </w:rPr>
        <w:t xml:space="preserve">работы, оказания услуги). Выплаты по указанному договору производятся на основании подписанного гражданином и председателем </w:t>
      </w:r>
      <w:r w:rsidRPr="004E4B91">
        <w:rPr>
          <w:sz w:val="24"/>
          <w:szCs w:val="24"/>
        </w:rPr>
        <w:t>участковой избирательной комиссии</w:t>
      </w:r>
      <w:r>
        <w:rPr>
          <w:sz w:val="24"/>
          <w:szCs w:val="24"/>
        </w:rPr>
        <w:t>, организующей выборы</w:t>
      </w:r>
      <w:r>
        <w:rPr>
          <w:spacing w:val="-5"/>
          <w:sz w:val="24"/>
          <w:szCs w:val="24"/>
        </w:rPr>
        <w:t xml:space="preserve">, </w:t>
      </w:r>
      <w:r w:rsidRPr="00FF3B96">
        <w:rPr>
          <w:spacing w:val="-5"/>
          <w:sz w:val="24"/>
          <w:szCs w:val="24"/>
        </w:rPr>
        <w:t xml:space="preserve">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</w:p>
    <w:p w:rsidR="00F76815" w:rsidRDefault="00F76815" w:rsidP="00BF141C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rStyle w:val="ft483"/>
          <w:sz w:val="24"/>
          <w:szCs w:val="24"/>
        </w:rPr>
        <w:t xml:space="preserve">Стоимость работ устанавливается сторонами при подписании </w:t>
      </w:r>
      <w:r>
        <w:rPr>
          <w:rStyle w:val="ft3309"/>
          <w:sz w:val="24"/>
          <w:szCs w:val="24"/>
        </w:rPr>
        <w:t xml:space="preserve">гражданско-правового договора и определяется </w:t>
      </w:r>
      <w:r>
        <w:rPr>
          <w:color w:val="000000"/>
          <w:sz w:val="24"/>
          <w:szCs w:val="24"/>
        </w:rPr>
        <w:t>исходя из объема денежных средств, предусмотренных сметой расходов избирательной комиссии на организацию и проведение выборов.</w:t>
      </w:r>
    </w:p>
    <w:p w:rsidR="00F76815" w:rsidRDefault="00F76815" w:rsidP="0021091A">
      <w:pPr>
        <w:ind w:firstLine="708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8. Договоры о полной материальной ответственности заключаются </w:t>
      </w:r>
      <w:r w:rsidRPr="004E4B91">
        <w:rPr>
          <w:sz w:val="24"/>
          <w:szCs w:val="24"/>
        </w:rPr>
        <w:t>участковой избирательной комисси</w:t>
      </w:r>
      <w:r>
        <w:rPr>
          <w:sz w:val="24"/>
          <w:szCs w:val="24"/>
        </w:rPr>
        <w:t>ей, организующей выборы,</w:t>
      </w:r>
      <w:r>
        <w:rPr>
          <w:color w:val="000000"/>
          <w:sz w:val="24"/>
          <w:szCs w:val="24"/>
        </w:rPr>
        <w:t xml:space="preserve"> с председателями участковых избирательных комиссий.</w:t>
      </w:r>
    </w:p>
    <w:p w:rsidR="00F76815" w:rsidRDefault="00F76815" w:rsidP="00BF14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sz w:val="24"/>
          <w:szCs w:val="24"/>
        </w:rPr>
        <w:t xml:space="preserve">Членам </w:t>
      </w:r>
      <w:r w:rsidRPr="004E4B91">
        <w:rPr>
          <w:sz w:val="24"/>
          <w:szCs w:val="24"/>
        </w:rPr>
        <w:t>участковой избирательной комисси</w:t>
      </w:r>
      <w:r>
        <w:rPr>
          <w:sz w:val="24"/>
          <w:szCs w:val="24"/>
        </w:rPr>
        <w:t xml:space="preserve">ей, организующей выборы, на которую возложены полномочия окружных избирательных комиссий, выплата дополнительной оплаты труда (вознаграждения) производятся в порядке, утвержденном настоящим решением для членов </w:t>
      </w:r>
      <w:r w:rsidRPr="004E4B91">
        <w:rPr>
          <w:sz w:val="24"/>
          <w:szCs w:val="24"/>
        </w:rPr>
        <w:t>участковой избирательной комисси</w:t>
      </w:r>
      <w:r>
        <w:rPr>
          <w:sz w:val="24"/>
          <w:szCs w:val="24"/>
        </w:rPr>
        <w:t>ей, организующей выборы.</w:t>
      </w:r>
    </w:p>
    <w:p w:rsidR="00F76815" w:rsidRDefault="00F76815" w:rsidP="00BF14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328"/>
      <w:bookmarkEnd w:id="0"/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Средства местного бюджета, выделенные избирательным комиссиям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гражданско-правовых отношениях.</w:t>
      </w:r>
    </w:p>
    <w:p w:rsidR="00F76815" w:rsidRDefault="00F76815" w:rsidP="00BF14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 Обложение сумм выплат дополнительной оплаты труда (вознаграждения) членам избирательных комиссий с правом решающего голоса,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:rsidR="00F76815" w:rsidRDefault="00F76815">
      <w:pPr>
        <w:jc w:val="both"/>
        <w:rPr>
          <w:b/>
          <w:bCs/>
        </w:rPr>
      </w:pPr>
    </w:p>
    <w:p w:rsidR="00F76815" w:rsidRDefault="00F76815">
      <w:pPr>
        <w:jc w:val="both"/>
        <w:rPr>
          <w:b/>
          <w:bCs/>
        </w:rPr>
      </w:pPr>
    </w:p>
    <w:p w:rsidR="00F76815" w:rsidRDefault="00F76815">
      <w:pPr>
        <w:jc w:val="both"/>
        <w:rPr>
          <w:b/>
          <w:bCs/>
        </w:rPr>
      </w:pPr>
    </w:p>
    <w:p w:rsidR="00F76815" w:rsidRDefault="00F76815">
      <w:pPr>
        <w:rPr>
          <w:b/>
          <w:bCs/>
        </w:rPr>
        <w:sectPr w:rsidR="00F76815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15088" w:type="dxa"/>
        <w:tblInd w:w="-106" w:type="dxa"/>
        <w:tblLook w:val="0000"/>
      </w:tblPr>
      <w:tblGrid>
        <w:gridCol w:w="4728"/>
        <w:gridCol w:w="10360"/>
      </w:tblGrid>
      <w:tr w:rsidR="00F76815" w:rsidRPr="005B5AC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F76815" w:rsidRPr="005B5AC1" w:rsidRDefault="00F76815">
            <w:pPr>
              <w:rPr>
                <w:b/>
                <w:bCs/>
              </w:rPr>
            </w:pPr>
          </w:p>
          <w:p w:rsidR="00F76815" w:rsidRPr="005B5AC1" w:rsidRDefault="00F76815"/>
          <w:p w:rsidR="00F76815" w:rsidRPr="005B5AC1" w:rsidRDefault="00F76815"/>
          <w:p w:rsidR="00F76815" w:rsidRPr="005B5AC1" w:rsidRDefault="00F76815"/>
          <w:p w:rsidR="00F76815" w:rsidRPr="005B5AC1" w:rsidRDefault="00F76815"/>
          <w:p w:rsidR="00F76815" w:rsidRDefault="00F76815"/>
          <w:p w:rsidR="00F76815" w:rsidRPr="005B5AC1" w:rsidRDefault="00F76815"/>
          <w:p w:rsidR="00321FAC" w:rsidRDefault="00F76815" w:rsidP="00321FAC">
            <w:pPr>
              <w:pStyle w:val="a7"/>
              <w:jc w:val="left"/>
            </w:pPr>
            <w:proofErr w:type="gramStart"/>
            <w:r w:rsidRPr="005B5AC1">
              <w:rPr>
                <w:sz w:val="24"/>
                <w:szCs w:val="24"/>
              </w:rPr>
              <w:t>Утвержден</w:t>
            </w:r>
            <w:proofErr w:type="gramEnd"/>
            <w:r w:rsidRPr="005B5AC1">
              <w:rPr>
                <w:sz w:val="24"/>
                <w:szCs w:val="24"/>
              </w:rPr>
              <w:t xml:space="preserve"> решением</w:t>
            </w:r>
            <w:r>
              <w:rPr>
                <w:sz w:val="24"/>
                <w:szCs w:val="24"/>
              </w:rPr>
              <w:t xml:space="preserve"> </w:t>
            </w:r>
            <w:r w:rsidR="00321FAC">
              <w:rPr>
                <w:sz w:val="24"/>
                <w:szCs w:val="24"/>
              </w:rPr>
              <w:t>участковой избирательной комиссии избирательного участка №856  от 01.07.2022 № 10/11</w:t>
            </w:r>
          </w:p>
          <w:p w:rsidR="00F76815" w:rsidRPr="005B5AC1" w:rsidRDefault="00F76815">
            <w:pPr>
              <w:rPr>
                <w:sz w:val="16"/>
                <w:szCs w:val="16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F76815" w:rsidRPr="00BF141C" w:rsidRDefault="00F76815" w:rsidP="00BF141C">
            <w:pPr>
              <w:ind w:left="37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F141C">
              <w:rPr>
                <w:sz w:val="20"/>
                <w:szCs w:val="20"/>
              </w:rPr>
              <w:t>Приложение № 1</w:t>
            </w:r>
          </w:p>
          <w:p w:rsidR="00F76815" w:rsidRPr="00BF141C" w:rsidRDefault="00F76815" w:rsidP="00BF141C">
            <w:pPr>
              <w:ind w:left="4372"/>
              <w:rPr>
                <w:sz w:val="20"/>
                <w:szCs w:val="20"/>
              </w:rPr>
            </w:pPr>
            <w:r w:rsidRPr="00BF141C">
              <w:rPr>
                <w:sz w:val="20"/>
                <w:szCs w:val="20"/>
              </w:rPr>
              <w:t xml:space="preserve"> </w:t>
            </w:r>
            <w:proofErr w:type="gramStart"/>
            <w:r w:rsidRPr="00BF141C">
              <w:rPr>
                <w:sz w:val="20"/>
                <w:szCs w:val="20"/>
              </w:rPr>
              <w:t xml:space="preserve">к Порядку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Змеиногорского  районного Совета депутатов Алтайского края седьмого созыва, утвержденному решением избирательной комиссии муниципального образования  Змеиногорский  район Алтайского края  </w:t>
            </w:r>
            <w:r>
              <w:rPr>
                <w:sz w:val="20"/>
                <w:szCs w:val="20"/>
              </w:rPr>
              <w:t xml:space="preserve">от  20.06.2019 </w:t>
            </w:r>
            <w:r w:rsidRPr="00BF14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</w:t>
            </w:r>
            <w:proofErr w:type="gramEnd"/>
          </w:p>
          <w:p w:rsidR="00F76815" w:rsidRPr="005B5AC1" w:rsidRDefault="00F76815">
            <w:pPr>
              <w:ind w:left="3570" w:hanging="3570"/>
              <w:rPr>
                <w:b/>
                <w:bCs/>
                <w:sz w:val="24"/>
                <w:szCs w:val="24"/>
              </w:rPr>
            </w:pPr>
          </w:p>
        </w:tc>
      </w:tr>
    </w:tbl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</w:t>
      </w:r>
    </w:p>
    <w:p w:rsidR="00F76815" w:rsidRPr="00321FAC" w:rsidRDefault="00F76815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членов </w:t>
      </w:r>
      <w:r w:rsidR="00321FAC" w:rsidRPr="00321FAC">
        <w:rPr>
          <w:sz w:val="26"/>
          <w:szCs w:val="26"/>
          <w:u w:val="single"/>
        </w:rPr>
        <w:t>Участковой избирательной комиссии избирательного участка № 856</w:t>
      </w:r>
    </w:p>
    <w:p w:rsidR="00F76815" w:rsidRDefault="00321F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76815">
        <w:rPr>
          <w:sz w:val="16"/>
          <w:szCs w:val="16"/>
        </w:rPr>
        <w:t>(полное наименование избирательной комиссии, номер участковой избирательной комиссии)</w:t>
      </w:r>
    </w:p>
    <w:p w:rsidR="00F76815" w:rsidRDefault="00F76815">
      <w:pPr>
        <w:jc w:val="center"/>
        <w:rPr>
          <w:sz w:val="16"/>
          <w:szCs w:val="16"/>
        </w:rPr>
      </w:pP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правом решающего голоса, </w:t>
      </w:r>
      <w:proofErr w:type="gramStart"/>
      <w:r>
        <w:rPr>
          <w:b/>
          <w:bCs/>
          <w:sz w:val="24"/>
          <w:szCs w:val="24"/>
        </w:rPr>
        <w:t>работающих</w:t>
      </w:r>
      <w:proofErr w:type="gramEnd"/>
      <w:r>
        <w:rPr>
          <w:b/>
          <w:bCs/>
          <w:sz w:val="24"/>
          <w:szCs w:val="24"/>
        </w:rPr>
        <w:t xml:space="preserve"> в комиссии не на постоянной (штатной) основе</w:t>
      </w:r>
    </w:p>
    <w:p w:rsidR="00F76815" w:rsidRDefault="00F76815">
      <w:pPr>
        <w:jc w:val="center"/>
        <w:rPr>
          <w:sz w:val="16"/>
          <w:szCs w:val="16"/>
        </w:rPr>
      </w:pP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__________________________ 20__ года</w:t>
      </w:r>
    </w:p>
    <w:p w:rsidR="00F76815" w:rsidRDefault="00F76815">
      <w:pPr>
        <w:pStyle w:val="31"/>
        <w:spacing w:line="360" w:lineRule="auto"/>
      </w:pPr>
      <w:r>
        <w:t>(указать месяц)</w:t>
      </w:r>
    </w:p>
    <w:tbl>
      <w:tblPr>
        <w:tblW w:w="14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9"/>
        <w:gridCol w:w="1399"/>
        <w:gridCol w:w="1400"/>
        <w:gridCol w:w="1542"/>
        <w:gridCol w:w="1401"/>
        <w:gridCol w:w="1335"/>
        <w:gridCol w:w="1465"/>
        <w:gridCol w:w="1260"/>
        <w:gridCol w:w="1400"/>
        <w:gridCol w:w="1260"/>
        <w:gridCol w:w="1316"/>
      </w:tblGrid>
      <w:tr w:rsidR="00F76815">
        <w:trPr>
          <w:cantSplit/>
          <w:trHeight w:val="230"/>
          <w:tblHeader/>
        </w:trPr>
        <w:tc>
          <w:tcPr>
            <w:tcW w:w="979" w:type="dxa"/>
            <w:vMerge w:val="restart"/>
          </w:tcPr>
          <w:p w:rsidR="00F76815" w:rsidRDefault="00F76815" w:rsidP="0097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месяца</w:t>
            </w:r>
          </w:p>
        </w:tc>
        <w:tc>
          <w:tcPr>
            <w:tcW w:w="13778" w:type="dxa"/>
            <w:gridSpan w:val="10"/>
          </w:tcPr>
          <w:p w:rsidR="00F76815" w:rsidRDefault="00F76815" w:rsidP="0076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F76815">
        <w:trPr>
          <w:cantSplit/>
          <w:trHeight w:val="846"/>
          <w:tblHeader/>
        </w:trPr>
        <w:tc>
          <w:tcPr>
            <w:tcW w:w="979" w:type="dxa"/>
            <w:vMerge/>
          </w:tcPr>
          <w:p w:rsidR="00F76815" w:rsidRDefault="00F76815" w:rsidP="0097648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0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542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1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335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65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0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316" w:type="dxa"/>
          </w:tcPr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F76815" w:rsidRDefault="00F76815" w:rsidP="0097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</w:tr>
      <w:tr w:rsidR="00F76815" w:rsidRPr="004873F8">
        <w:trPr>
          <w:trHeight w:val="259"/>
          <w:tblHeader/>
        </w:trPr>
        <w:tc>
          <w:tcPr>
            <w:tcW w:w="979" w:type="dxa"/>
          </w:tcPr>
          <w:p w:rsidR="00F76815" w:rsidRPr="004873F8" w:rsidRDefault="00F76815" w:rsidP="00FE3CB4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3</w:t>
            </w:r>
          </w:p>
        </w:tc>
        <w:tc>
          <w:tcPr>
            <w:tcW w:w="1542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6</w:t>
            </w:r>
          </w:p>
        </w:tc>
        <w:tc>
          <w:tcPr>
            <w:tcW w:w="1465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8</w:t>
            </w:r>
          </w:p>
        </w:tc>
        <w:tc>
          <w:tcPr>
            <w:tcW w:w="1400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10</w:t>
            </w:r>
          </w:p>
        </w:tc>
        <w:tc>
          <w:tcPr>
            <w:tcW w:w="1316" w:type="dxa"/>
          </w:tcPr>
          <w:p w:rsidR="00F76815" w:rsidRPr="004873F8" w:rsidRDefault="00F76815" w:rsidP="00976482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11</w:t>
            </w:r>
          </w:p>
        </w:tc>
      </w:tr>
      <w:tr w:rsidR="00F76815" w:rsidRPr="005B5AC1">
        <w:tblPrEx>
          <w:tblLook w:val="0000"/>
        </w:tblPrEx>
        <w:tc>
          <w:tcPr>
            <w:tcW w:w="979" w:type="dxa"/>
            <w:vAlign w:val="center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r w:rsidRPr="005B5AC1">
              <w:rPr>
                <w:sz w:val="20"/>
                <w:szCs w:val="20"/>
              </w:rPr>
              <w:t>2.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r w:rsidRPr="005B5AC1">
              <w:rPr>
                <w:sz w:val="20"/>
                <w:szCs w:val="20"/>
              </w:rPr>
              <w:t>3.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r w:rsidRPr="005B5AC1">
              <w:rPr>
                <w:sz w:val="20"/>
                <w:szCs w:val="20"/>
              </w:rPr>
              <w:t>4.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r w:rsidRPr="005B5AC1">
              <w:rPr>
                <w:sz w:val="20"/>
                <w:szCs w:val="20"/>
              </w:rPr>
              <w:t>5.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r w:rsidRPr="005B5AC1">
              <w:rPr>
                <w:sz w:val="20"/>
                <w:szCs w:val="20"/>
              </w:rPr>
              <w:t>6.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7.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9.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10.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11.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12.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13.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14.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15.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16.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17.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18.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19.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20.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21.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22.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23.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и</w:t>
            </w:r>
          </w:p>
          <w:p w:rsidR="00F76815" w:rsidRPr="005B5AC1" w:rsidRDefault="00F76815">
            <w:pPr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т.д.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6815" w:rsidRPr="005B5AC1">
        <w:tblPrEx>
          <w:tblLook w:val="0000"/>
        </w:tblPrEx>
        <w:trPr>
          <w:cantSplit/>
        </w:trPr>
        <w:tc>
          <w:tcPr>
            <w:tcW w:w="979" w:type="dxa"/>
          </w:tcPr>
          <w:p w:rsidR="00F76815" w:rsidRPr="005B5AC1" w:rsidRDefault="00F76815">
            <w:r w:rsidRPr="005B5AC1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99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76815" w:rsidRPr="005B5AC1" w:rsidRDefault="00F7681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76815" w:rsidRDefault="00F76815">
      <w:pPr>
        <w:pStyle w:val="a9"/>
        <w:jc w:val="both"/>
      </w:pPr>
    </w:p>
    <w:p w:rsidR="00F76815" w:rsidRDefault="00F76815">
      <w:pPr>
        <w:rPr>
          <w:sz w:val="22"/>
          <w:szCs w:val="22"/>
        </w:rPr>
      </w:pPr>
    </w:p>
    <w:p w:rsidR="00F76815" w:rsidRDefault="00F76815">
      <w:pPr>
        <w:rPr>
          <w:sz w:val="22"/>
          <w:szCs w:val="22"/>
        </w:rPr>
      </w:pPr>
    </w:p>
    <w:p w:rsidR="00F76815" w:rsidRDefault="00F76815">
      <w:pPr>
        <w:rPr>
          <w:sz w:val="22"/>
          <w:szCs w:val="22"/>
        </w:rPr>
      </w:pPr>
    </w:p>
    <w:p w:rsidR="00F76815" w:rsidRDefault="00F76815">
      <w:pPr>
        <w:ind w:left="9180" w:hanging="9180"/>
        <w:rPr>
          <w:sz w:val="22"/>
          <w:szCs w:val="22"/>
        </w:rPr>
      </w:pPr>
    </w:p>
    <w:p w:rsidR="00F76815" w:rsidRDefault="00F76815">
      <w:pPr>
        <w:ind w:left="9180" w:hanging="9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№2</w:t>
      </w:r>
    </w:p>
    <w:p w:rsidR="00F76815" w:rsidRDefault="00F76815">
      <w:pPr>
        <w:ind w:left="9180" w:hanging="918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BF141C">
        <w:rPr>
          <w:sz w:val="20"/>
          <w:szCs w:val="20"/>
        </w:rPr>
        <w:t xml:space="preserve">к Порядку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Змеиногорского  районного Совета депутатов Алтайского края седьмого созыва, утвержденному решением избирательной комиссии муниципального образования  Змеиногорский  район Алтайского края  </w:t>
      </w:r>
      <w:proofErr w:type="gramEnd"/>
    </w:p>
    <w:p w:rsidR="00F76815" w:rsidRDefault="00F76815" w:rsidP="008B20EF">
      <w:pPr>
        <w:ind w:left="9180" w:hanging="918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от  20.06.2019 </w:t>
      </w:r>
      <w:r w:rsidRPr="00BF141C">
        <w:rPr>
          <w:sz w:val="20"/>
          <w:szCs w:val="20"/>
        </w:rPr>
        <w:t>№</w:t>
      </w:r>
      <w:r>
        <w:rPr>
          <w:sz w:val="20"/>
          <w:szCs w:val="20"/>
        </w:rPr>
        <w:t>9</w:t>
      </w:r>
    </w:p>
    <w:p w:rsidR="00F76815" w:rsidRDefault="00F76815" w:rsidP="00B23B36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76815" w:rsidRPr="005B5AC1" w:rsidRDefault="00F76815" w:rsidP="00B23B36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участковой избирательной комиссии №</w:t>
      </w:r>
      <w:r w:rsidR="00321FAC">
        <w:rPr>
          <w:sz w:val="24"/>
          <w:szCs w:val="24"/>
        </w:rPr>
        <w:t>856</w:t>
      </w:r>
    </w:p>
    <w:p w:rsidR="00F76815" w:rsidRDefault="00F76815">
      <w:pPr>
        <w:ind w:left="-360"/>
        <w:jc w:val="both"/>
      </w:pPr>
      <w:r>
        <w:t xml:space="preserve">________________         </w:t>
      </w:r>
      <w:r w:rsidR="00321FAC">
        <w:rPr>
          <w:u w:val="single"/>
        </w:rPr>
        <w:t>Г.П. Маркина</w:t>
      </w:r>
    </w:p>
    <w:p w:rsidR="00F76815" w:rsidRDefault="00F76815">
      <w:pPr>
        <w:ind w:left="-360"/>
        <w:jc w:val="both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>(подпись)                                            (расшифровка подписи)</w:t>
      </w: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фактически отработанном времени  членами</w:t>
      </w:r>
    </w:p>
    <w:p w:rsidR="00F76815" w:rsidRDefault="00F76815">
      <w:pPr>
        <w:rPr>
          <w:b/>
          <w:bCs/>
        </w:rPr>
      </w:pPr>
      <w:r>
        <w:rPr>
          <w:b/>
          <w:bCs/>
          <w:sz w:val="24"/>
          <w:szCs w:val="24"/>
        </w:rPr>
        <w:t>_____________________</w:t>
      </w:r>
      <w:r w:rsidR="00321FAC" w:rsidRPr="00321FAC">
        <w:rPr>
          <w:sz w:val="26"/>
          <w:szCs w:val="26"/>
        </w:rPr>
        <w:t xml:space="preserve"> </w:t>
      </w:r>
      <w:r w:rsidR="00321FAC" w:rsidRPr="00321FAC">
        <w:rPr>
          <w:sz w:val="26"/>
          <w:szCs w:val="26"/>
          <w:u w:val="single"/>
        </w:rPr>
        <w:t>Участковой избирательной комиссии избирательного участка № 856</w:t>
      </w:r>
      <w:r w:rsidR="00321FAC">
        <w:rPr>
          <w:sz w:val="26"/>
          <w:szCs w:val="26"/>
        </w:rPr>
        <w:t xml:space="preserve"> </w:t>
      </w:r>
      <w:r>
        <w:rPr>
          <w:b/>
          <w:bCs/>
          <w:sz w:val="24"/>
          <w:szCs w:val="24"/>
        </w:rPr>
        <w:t>____________________</w:t>
      </w:r>
    </w:p>
    <w:p w:rsidR="00F76815" w:rsidRDefault="00F76815">
      <w:pPr>
        <w:jc w:val="center"/>
        <w:rPr>
          <w:sz w:val="20"/>
          <w:szCs w:val="20"/>
        </w:rPr>
      </w:pPr>
      <w:r>
        <w:rPr>
          <w:sz w:val="16"/>
          <w:szCs w:val="16"/>
        </w:rPr>
        <w:t>(полное наименование избирательной комиссии, номер участковой избирательной комиссии</w:t>
      </w:r>
      <w:r>
        <w:rPr>
          <w:sz w:val="20"/>
          <w:szCs w:val="20"/>
        </w:rPr>
        <w:t>)</w:t>
      </w: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правом решающего голоса, не работающим в комиссии на постоянной (штатной) основе</w:t>
      </w:r>
    </w:p>
    <w:p w:rsidR="00F76815" w:rsidRDefault="00F768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_________________________ 20______ года</w:t>
      </w:r>
    </w:p>
    <w:p w:rsidR="00F76815" w:rsidRDefault="00F76815">
      <w:pPr>
        <w:ind w:left="5387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(указать месяц)</w:t>
      </w:r>
    </w:p>
    <w:p w:rsidR="00F76815" w:rsidRDefault="00F76815">
      <w:pPr>
        <w:ind w:left="5387" w:firstLine="708"/>
        <w:jc w:val="both"/>
        <w:rPr>
          <w:sz w:val="16"/>
          <w:szCs w:val="16"/>
        </w:rPr>
      </w:pPr>
    </w:p>
    <w:tbl>
      <w:tblPr>
        <w:tblW w:w="15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76815" w:rsidRPr="005B5AC1">
        <w:trPr>
          <w:cantSplit/>
          <w:trHeight w:val="2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>
            <w:pPr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Числа месяца</w:t>
            </w:r>
          </w:p>
        </w:tc>
        <w:tc>
          <w:tcPr>
            <w:tcW w:w="14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815" w:rsidRPr="005B5AC1" w:rsidRDefault="00F76815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F76815" w:rsidRPr="005B5AC1">
        <w:trPr>
          <w:cantSplit/>
          <w:trHeight w:val="163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:rsidR="00F76815" w:rsidRPr="005B5AC1" w:rsidRDefault="00F76815" w:rsidP="00FE3CB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FE3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7735D2">
            <w:pPr>
              <w:pStyle w:val="xl2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7735D2">
            <w:pPr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7735D2">
            <w:pPr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7735D2">
            <w:pPr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815" w:rsidRPr="005B5AC1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 w:rsidP="007735D2">
            <w:pPr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815" w:rsidRPr="005B5AC1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</w:tr>
      <w:tr w:rsidR="00F76815" w:rsidRPr="005B5AC1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Отработано часов,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</w:tr>
      <w:tr w:rsidR="00F76815" w:rsidRPr="005B5AC1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Из них:</w:t>
            </w:r>
          </w:p>
          <w:p w:rsidR="00F76815" w:rsidRPr="005B5AC1" w:rsidRDefault="00F76815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 xml:space="preserve">1. </w:t>
            </w:r>
            <w:proofErr w:type="gramStart"/>
            <w:r w:rsidRPr="005B5AC1">
              <w:rPr>
                <w:b/>
                <w:bCs/>
              </w:rPr>
              <w:t>Для дополни</w:t>
            </w:r>
            <w:proofErr w:type="gramEnd"/>
            <w:r w:rsidRPr="005B5AC1">
              <w:rPr>
                <w:b/>
                <w:bCs/>
              </w:rPr>
              <w:t xml:space="preserve"> -</w:t>
            </w:r>
          </w:p>
          <w:p w:rsidR="00F76815" w:rsidRPr="005B5AC1" w:rsidRDefault="00F76815">
            <w:pPr>
              <w:rPr>
                <w:b/>
                <w:bCs/>
                <w:sz w:val="18"/>
                <w:szCs w:val="18"/>
              </w:rPr>
            </w:pPr>
            <w:r w:rsidRPr="005B5AC1">
              <w:rPr>
                <w:b/>
                <w:bCs/>
                <w:sz w:val="18"/>
                <w:szCs w:val="18"/>
              </w:rPr>
              <w:t>тельной оплаты,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</w:tr>
      <w:tr w:rsidR="00F76815" w:rsidRPr="005B5AC1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a8"/>
              <w:jc w:val="center"/>
              <w:rPr>
                <w:b/>
                <w:bCs/>
              </w:rPr>
            </w:pPr>
            <w:r w:rsidRPr="005B5AC1">
              <w:t>в том числе</w:t>
            </w:r>
            <w:r w:rsidRPr="005B5AC1">
              <w:rPr>
                <w:b/>
                <w:bCs/>
              </w:rPr>
              <w:t>:</w:t>
            </w:r>
          </w:p>
          <w:p w:rsidR="00F76815" w:rsidRPr="005B5AC1" w:rsidRDefault="00F76815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в ночное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</w:tr>
      <w:tr w:rsidR="00F76815" w:rsidRPr="005B5AC1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 xml:space="preserve">в выходные и нерабочие </w:t>
            </w:r>
            <w:proofErr w:type="spellStart"/>
            <w:r w:rsidRPr="005B5AC1">
              <w:rPr>
                <w:b/>
                <w:bCs/>
              </w:rPr>
              <w:t>празднич</w:t>
            </w:r>
            <w:proofErr w:type="spellEnd"/>
            <w:r w:rsidRPr="005B5AC1">
              <w:rPr>
                <w:b/>
                <w:bCs/>
              </w:rPr>
              <w:t xml:space="preserve"> </w:t>
            </w:r>
            <w:proofErr w:type="gramStart"/>
            <w:r w:rsidRPr="005B5AC1">
              <w:rPr>
                <w:b/>
                <w:bCs/>
              </w:rPr>
              <w:t>-</w:t>
            </w:r>
            <w:proofErr w:type="spellStart"/>
            <w:r w:rsidRPr="005B5AC1">
              <w:rPr>
                <w:b/>
                <w:bCs/>
              </w:rPr>
              <w:t>н</w:t>
            </w:r>
            <w:proofErr w:type="gramEnd"/>
            <w:r w:rsidRPr="005B5AC1">
              <w:rPr>
                <w:b/>
                <w:bCs/>
              </w:rPr>
              <w:t>ые</w:t>
            </w:r>
            <w:proofErr w:type="spellEnd"/>
            <w:r w:rsidRPr="005B5AC1">
              <w:rPr>
                <w:b/>
                <w:bCs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6815" w:rsidRPr="005B5AC1" w:rsidRDefault="00F76815"/>
        </w:tc>
      </w:tr>
    </w:tbl>
    <w:p w:rsidR="00F76815" w:rsidRDefault="00F76815">
      <w:pPr>
        <w:rPr>
          <w:sz w:val="22"/>
          <w:szCs w:val="22"/>
        </w:rPr>
      </w:pPr>
    </w:p>
    <w:p w:rsidR="00F76815" w:rsidRDefault="00F76815" w:rsidP="00FE3CB4">
      <w:r>
        <w:rPr>
          <w:sz w:val="24"/>
          <w:szCs w:val="24"/>
        </w:rPr>
        <w:t xml:space="preserve">Заместитель  председателя избирательной комиссии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</w:t>
      </w:r>
      <w:r>
        <w:t>_____________________            _________________________</w:t>
      </w:r>
    </w:p>
    <w:p w:rsidR="00F76815" w:rsidRDefault="00F76815" w:rsidP="00FE3C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:rsidR="00F76815" w:rsidRDefault="00F76815" w:rsidP="00FE3C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F76815" w:rsidRDefault="00F76815" w:rsidP="00FE3CB4">
      <w:pPr>
        <w:jc w:val="both"/>
      </w:pPr>
      <w:r>
        <w:rPr>
          <w:sz w:val="24"/>
          <w:szCs w:val="24"/>
        </w:rPr>
        <w:t xml:space="preserve">Секретарь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             _________________________</w:t>
      </w:r>
    </w:p>
    <w:p w:rsidR="00F76815" w:rsidRDefault="00F76815" w:rsidP="00FE3CB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:rsidR="00F76815" w:rsidRDefault="00F76815" w:rsidP="00FE3CB4">
      <w:pPr>
        <w:ind w:hanging="4788"/>
        <w:rPr>
          <w:sz w:val="16"/>
          <w:szCs w:val="16"/>
        </w:rPr>
      </w:pPr>
      <w:r>
        <w:rPr>
          <w:sz w:val="24"/>
          <w:szCs w:val="24"/>
        </w:rPr>
        <w:t>«__» ____________ 20__ г.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Примечание: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общее отработанное этим членом комиссии время (например, 2 часа);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начало и окончание его работы в комиссии (например, с 18-00 до 20-00);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  этому члену комиссии, "Д" - работа в комиссии без освобождения от основной работы с выплатой дополнительной оплаты труда).</w:t>
      </w:r>
    </w:p>
    <w:p w:rsidR="00F76815" w:rsidRDefault="00F7681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В графе 1 в числах месяца, приходящихся на нерабочие дни, дополнительно указывается: С - суббота, В - воскресенье,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- нерабочий праздничный день.</w:t>
      </w:r>
    </w:p>
    <w:p w:rsidR="00F76815" w:rsidRDefault="00F76815"/>
    <w:sectPr w:rsidR="00F76815" w:rsidSect="00F95C5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C57"/>
    <w:rsid w:val="00065B09"/>
    <w:rsid w:val="00077C51"/>
    <w:rsid w:val="000F645A"/>
    <w:rsid w:val="00120571"/>
    <w:rsid w:val="00121440"/>
    <w:rsid w:val="0013484B"/>
    <w:rsid w:val="001373CC"/>
    <w:rsid w:val="001733B2"/>
    <w:rsid w:val="0021091A"/>
    <w:rsid w:val="00212CF3"/>
    <w:rsid w:val="00235939"/>
    <w:rsid w:val="002B6AB2"/>
    <w:rsid w:val="002B7C1E"/>
    <w:rsid w:val="002E2FF3"/>
    <w:rsid w:val="00321FAC"/>
    <w:rsid w:val="00325865"/>
    <w:rsid w:val="00344FA1"/>
    <w:rsid w:val="00350B19"/>
    <w:rsid w:val="003A7C51"/>
    <w:rsid w:val="003C13D5"/>
    <w:rsid w:val="003C48ED"/>
    <w:rsid w:val="0045466C"/>
    <w:rsid w:val="004873F8"/>
    <w:rsid w:val="004E2B63"/>
    <w:rsid w:val="004E4B91"/>
    <w:rsid w:val="005B5AC1"/>
    <w:rsid w:val="00647BE3"/>
    <w:rsid w:val="0065272F"/>
    <w:rsid w:val="006852C9"/>
    <w:rsid w:val="00763CA6"/>
    <w:rsid w:val="007735D2"/>
    <w:rsid w:val="0085577B"/>
    <w:rsid w:val="008B20EF"/>
    <w:rsid w:val="008E3B6F"/>
    <w:rsid w:val="008F2C62"/>
    <w:rsid w:val="0096420F"/>
    <w:rsid w:val="00976343"/>
    <w:rsid w:val="00976482"/>
    <w:rsid w:val="009B2B93"/>
    <w:rsid w:val="009B3084"/>
    <w:rsid w:val="009D6C43"/>
    <w:rsid w:val="00A23EAA"/>
    <w:rsid w:val="00A92513"/>
    <w:rsid w:val="00AB22C3"/>
    <w:rsid w:val="00B23B36"/>
    <w:rsid w:val="00B326DE"/>
    <w:rsid w:val="00B364D7"/>
    <w:rsid w:val="00BA354E"/>
    <w:rsid w:val="00BA794D"/>
    <w:rsid w:val="00BB3E9E"/>
    <w:rsid w:val="00BB699B"/>
    <w:rsid w:val="00BF141C"/>
    <w:rsid w:val="00C97159"/>
    <w:rsid w:val="00D229FF"/>
    <w:rsid w:val="00D302F0"/>
    <w:rsid w:val="00D612E1"/>
    <w:rsid w:val="00D76E1E"/>
    <w:rsid w:val="00E1088E"/>
    <w:rsid w:val="00E525D3"/>
    <w:rsid w:val="00EC566B"/>
    <w:rsid w:val="00F45AA0"/>
    <w:rsid w:val="00F568AF"/>
    <w:rsid w:val="00F76815"/>
    <w:rsid w:val="00F95C57"/>
    <w:rsid w:val="00FE3CB4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2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76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73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C6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733B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1733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1733B2"/>
    <w:pPr>
      <w:ind w:left="720"/>
      <w:jc w:val="center"/>
    </w:pPr>
  </w:style>
  <w:style w:type="paragraph" w:styleId="a5">
    <w:name w:val="header"/>
    <w:basedOn w:val="a"/>
    <w:link w:val="a6"/>
    <w:uiPriority w:val="99"/>
    <w:rsid w:val="001733B2"/>
    <w:pPr>
      <w:tabs>
        <w:tab w:val="center" w:pos="4677"/>
        <w:tab w:val="right" w:pos="9355"/>
      </w:tabs>
      <w:jc w:val="center"/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733B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733B2"/>
    <w:pPr>
      <w:spacing w:after="12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33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7">
    <w:name w:val="Норм"/>
    <w:basedOn w:val="a"/>
    <w:uiPriority w:val="99"/>
    <w:rsid w:val="001733B2"/>
    <w:pPr>
      <w:jc w:val="center"/>
    </w:pPr>
  </w:style>
  <w:style w:type="paragraph" w:customStyle="1" w:styleId="xl30">
    <w:name w:val="xl30"/>
    <w:basedOn w:val="a"/>
    <w:uiPriority w:val="99"/>
    <w:rsid w:val="00173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a"/>
    <w:uiPriority w:val="99"/>
    <w:rsid w:val="001733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8">
    <w:name w:val="Подстр"/>
    <w:basedOn w:val="a"/>
    <w:autoRedefine/>
    <w:uiPriority w:val="99"/>
    <w:rsid w:val="001733B2"/>
    <w:pPr>
      <w:jc w:val="both"/>
    </w:pPr>
    <w:rPr>
      <w:sz w:val="18"/>
      <w:szCs w:val="18"/>
    </w:rPr>
  </w:style>
  <w:style w:type="character" w:customStyle="1" w:styleId="ft483">
    <w:name w:val="ft483"/>
    <w:basedOn w:val="a0"/>
    <w:uiPriority w:val="99"/>
    <w:rsid w:val="001733B2"/>
    <w:rPr>
      <w:rFonts w:ascii="Times New Roman" w:hAnsi="Times New Roman" w:cs="Times New Roman"/>
    </w:rPr>
  </w:style>
  <w:style w:type="character" w:customStyle="1" w:styleId="ft3309">
    <w:name w:val="ft3309"/>
    <w:basedOn w:val="a0"/>
    <w:uiPriority w:val="99"/>
    <w:rsid w:val="001733B2"/>
    <w:rPr>
      <w:rFonts w:ascii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rsid w:val="001733B2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1733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1733B2"/>
    <w:pPr>
      <w:widowControl w:val="0"/>
      <w:jc w:val="center"/>
    </w:pPr>
    <w:rPr>
      <w:b/>
      <w:bCs/>
    </w:rPr>
  </w:style>
  <w:style w:type="paragraph" w:customStyle="1" w:styleId="14-15">
    <w:name w:val="14-15"/>
    <w:basedOn w:val="a"/>
    <w:uiPriority w:val="99"/>
    <w:rsid w:val="00D76E1E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ЗМЕИНОГОРСКОИЙ РАЙОН АЛТАЙСКОГО КРАЯ</vt:lpstr>
    </vt:vector>
  </TitlesOfParts>
  <Company>Microsoft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ЗМЕИНОГОРСКОИЙ РАЙОН АЛТАЙСКОГО КРАЯ</dc:title>
  <dc:subject/>
  <dc:creator>Владелец</dc:creator>
  <cp:keywords/>
  <dc:description/>
  <cp:lastModifiedBy>User</cp:lastModifiedBy>
  <cp:revision>5</cp:revision>
  <cp:lastPrinted>2022-07-04T07:13:00Z</cp:lastPrinted>
  <dcterms:created xsi:type="dcterms:W3CDTF">2022-06-30T14:36:00Z</dcterms:created>
  <dcterms:modified xsi:type="dcterms:W3CDTF">2022-07-04T07:19:00Z</dcterms:modified>
</cp:coreProperties>
</file>