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10" w:rsidRPr="00A26E10" w:rsidRDefault="00A26E10" w:rsidP="00B2598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26E10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A26E10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A26E1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26E10" w:rsidRPr="00A26E10" w:rsidRDefault="00A26E10" w:rsidP="00A26E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6E1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26E10">
        <w:rPr>
          <w:rFonts w:ascii="Times New Roman" w:hAnsi="Times New Roman" w:cs="Times New Roman"/>
          <w:sz w:val="24"/>
          <w:szCs w:val="24"/>
        </w:rPr>
        <w:t xml:space="preserve"> района, Алтайского края</w:t>
      </w:r>
    </w:p>
    <w:p w:rsidR="00A26E10" w:rsidRPr="00FA1AA6" w:rsidRDefault="00A26E10" w:rsidP="00FA1AA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6E10" w:rsidRPr="00A26E10" w:rsidRDefault="00A26E10" w:rsidP="00A26E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6E1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26E10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A26E10" w:rsidRPr="00A26E10" w:rsidRDefault="00A26E10" w:rsidP="00A26E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26E10" w:rsidRPr="00A26E10" w:rsidRDefault="00B25988" w:rsidP="00A26E1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22.12.2021</w:t>
      </w:r>
      <w:r w:rsidR="00A26E10" w:rsidRPr="00A26E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6E10" w:rsidRPr="00A26E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E10" w:rsidRPr="00A26E10"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311C93">
        <w:rPr>
          <w:rFonts w:ascii="Times New Roman" w:hAnsi="Times New Roman" w:cs="Times New Roman"/>
          <w:sz w:val="24"/>
          <w:szCs w:val="24"/>
        </w:rPr>
        <w:t>3</w:t>
      </w:r>
      <w:r w:rsidR="00304D4C">
        <w:rPr>
          <w:rFonts w:ascii="Times New Roman" w:hAnsi="Times New Roman" w:cs="Times New Roman"/>
          <w:sz w:val="24"/>
          <w:szCs w:val="24"/>
        </w:rPr>
        <w:t>8</w:t>
      </w:r>
      <w:r w:rsidR="00A26E10" w:rsidRPr="00A26E1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26E10" w:rsidRPr="00A26E10">
        <w:rPr>
          <w:rFonts w:ascii="Times New Roman" w:hAnsi="Times New Roman" w:cs="Times New Roman"/>
          <w:sz w:val="24"/>
          <w:szCs w:val="24"/>
        </w:rPr>
        <w:t xml:space="preserve">                         с</w:t>
      </w:r>
      <w:proofErr w:type="gramStart"/>
      <w:r w:rsidR="00A26E10" w:rsidRPr="00A26E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26E10" w:rsidRPr="00A26E10">
        <w:rPr>
          <w:rFonts w:ascii="Times New Roman" w:hAnsi="Times New Roman" w:cs="Times New Roman"/>
          <w:sz w:val="24"/>
          <w:szCs w:val="24"/>
        </w:rPr>
        <w:t>аловка</w:t>
      </w:r>
    </w:p>
    <w:p w:rsidR="008C2C4C" w:rsidRDefault="00B25988" w:rsidP="008C2C4C">
      <w:pPr>
        <w:keepNext/>
        <w:tabs>
          <w:tab w:val="left" w:pos="5103"/>
        </w:tabs>
        <w:spacing w:after="0" w:line="240" w:lineRule="auto"/>
        <w:ind w:right="4252"/>
        <w:jc w:val="both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</w:p>
    <w:p w:rsidR="009517FC" w:rsidRPr="00C978C9" w:rsidRDefault="009517FC" w:rsidP="00C978C9">
      <w:pPr>
        <w:keepNext/>
        <w:tabs>
          <w:tab w:val="left" w:pos="5103"/>
        </w:tabs>
        <w:spacing w:after="0" w:line="240" w:lineRule="auto"/>
        <w:ind w:right="666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1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9517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положения конкурсного отбора</w:t>
      </w:r>
      <w:r w:rsidR="00C978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61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инициативным проектам</w:t>
      </w:r>
    </w:p>
    <w:p w:rsidR="009517FC" w:rsidRDefault="009517FC" w:rsidP="009517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2AD" w:rsidRPr="00FA1AA6" w:rsidRDefault="00FA1AA6" w:rsidP="00FA1AA6">
      <w:pPr>
        <w:ind w:right="-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="009517FC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26</w:t>
      </w:r>
      <w:r w:rsidR="009517FC" w:rsidRPr="00FA1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A55BBB" w:rsidRPr="00FA1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hyperlink r:id="rId5" w:history="1">
        <w:r w:rsidR="009517FC" w:rsidRPr="00FA1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FA1A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Порядком определения части территории муниципального образования</w:t>
      </w:r>
      <w:r w:rsidRPr="00FA1A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A1AA6">
        <w:rPr>
          <w:rFonts w:ascii="Times New Roman" w:hAnsi="Times New Roman" w:cs="Times New Roman"/>
          <w:sz w:val="24"/>
          <w:szCs w:val="24"/>
          <w:lang w:eastAsia="ru-RU"/>
        </w:rPr>
        <w:t>Таловский</w:t>
      </w:r>
      <w:proofErr w:type="spellEnd"/>
      <w:r w:rsidRPr="00FA1AA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FA1AA6">
        <w:rPr>
          <w:rFonts w:ascii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FA1AA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 Алтайского края</w:t>
      </w:r>
      <w:r w:rsidRPr="00FA1A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на которой могут реализовываться инициативные проекты,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решением </w:t>
      </w:r>
      <w:r w:rsidR="00601A9B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601A9B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23.11</w:t>
      </w:r>
      <w:r w:rsidR="00601A9B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01A9B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</w:t>
      </w:r>
      <w:r w:rsidR="00A26E10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8C2C4C" w:rsidRPr="00FA1A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8C2C4C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A26E10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E10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Таловский</w:t>
      </w:r>
      <w:proofErr w:type="spellEnd"/>
      <w:r w:rsidR="00A26E10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8C2C4C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C2C4C" w:rsidRPr="00FA1A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8C2C4C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26E10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8C2C4C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26E10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2C4C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края, Совет депутатов </w:t>
      </w:r>
      <w:proofErr w:type="spellStart"/>
      <w:r w:rsidR="00A26E10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26E10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End"/>
      <w:r w:rsidR="00A26E10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C4C" w:rsidRPr="00FA1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01A9B" w:rsidRPr="00601A9B" w:rsidRDefault="008C2C4C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1A9B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Порядок проведения конкурсного отбора инициативных проектов для реализации на территории,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Таловский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E10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1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ешению. 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Положение о конкурсной комиссии по организации и проведению конкурсного отбора инициативных проектов согл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 2 к настоящему Р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601A9B" w:rsidRPr="00601A9B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Таловский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E10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26E10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конкурсной комиссии по организации и проведению конкурсного отбора инициативных проектов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10"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подписания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Зубову.</w:t>
      </w:r>
    </w:p>
    <w:p w:rsidR="008C2C4C" w:rsidRDefault="00601A9B" w:rsidP="00601A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вопросам законности и правопорядка.</w:t>
      </w:r>
    </w:p>
    <w:p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9B" w:rsidRDefault="00601A9B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0" w:rsidRDefault="00A26E10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0" w:rsidRDefault="00A26E10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C4C" w:rsidRPr="008C2C4C" w:rsidRDefault="008C2C4C" w:rsidP="008C2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2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Т.А. Дубинина</w:t>
      </w:r>
    </w:p>
    <w:p w:rsidR="003372B3" w:rsidRPr="003372B3" w:rsidRDefault="003372B3" w:rsidP="00337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9355F" w:rsidRDefault="00F9355F"/>
    <w:p w:rsidR="003372B3" w:rsidRDefault="003372B3"/>
    <w:p w:rsidR="008C2C4C" w:rsidRDefault="008C2C4C"/>
    <w:p w:rsidR="008C2C4C" w:rsidRDefault="008C2C4C"/>
    <w:p w:rsidR="001152AD" w:rsidRDefault="001152AD"/>
    <w:p w:rsidR="00FA1AA6" w:rsidRDefault="00FA1AA6"/>
    <w:p w:rsidR="00C978C9" w:rsidRDefault="00C978C9"/>
    <w:p w:rsidR="00B25988" w:rsidRDefault="00B25988"/>
    <w:p w:rsidR="008C2C4C" w:rsidRPr="008C2C4C" w:rsidRDefault="00445317" w:rsidP="008C2C4C">
      <w:pPr>
        <w:widowControl w:val="0"/>
        <w:autoSpaceDE w:val="0"/>
        <w:autoSpaceDN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8C2C4C" w:rsidRPr="008C2C4C" w:rsidRDefault="00445317" w:rsidP="00A26E10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8C2C4C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3372B3" w:rsidRPr="003372B3" w:rsidRDefault="008C2C4C" w:rsidP="008C2C4C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98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E31FD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.12.2021</w:t>
      </w:r>
      <w:r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31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E31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372B3" w:rsidRPr="003372B3" w:rsidRDefault="003372B3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C7" w:rsidRP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2010C7" w:rsidRDefault="002010C7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конкурсного отбора иници</w:t>
      </w:r>
      <w:r w:rsidRPr="00A2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ативных проектов для реализации на территории, части территории муниципального образования </w:t>
      </w:r>
      <w:proofErr w:type="spellStart"/>
      <w:r w:rsidR="00A26E10" w:rsidRPr="00A2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Таловский</w:t>
      </w:r>
      <w:proofErr w:type="spellEnd"/>
      <w:r w:rsidR="00A26E10" w:rsidRPr="00A2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 </w:t>
      </w:r>
      <w:proofErr w:type="spellStart"/>
      <w:r w:rsidR="00A26E10" w:rsidRPr="00A2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Змеиногор</w:t>
      </w:r>
      <w:r w:rsidR="00A26E10" w:rsidRPr="00A2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A26E10" w:rsidRPr="00A26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</w:t>
      </w:r>
      <w:r w:rsidRPr="00C43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Алтайского края</w:t>
      </w:r>
    </w:p>
    <w:p w:rsidR="00C43795" w:rsidRPr="002010C7" w:rsidRDefault="00C43795" w:rsidP="0020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10C7" w:rsidRPr="002010C7" w:rsidRDefault="00C43795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010C7"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10C7"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проведения конкурсного отбора инициативных проектов для реализации на территории, части территории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Таловский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E10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Порядок, конкурсный отбор).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Конкурсный отбор проводится в случае, если в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="005A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за счет средств бюджета муниципального образования бюджетных ассигнований на их реализацию.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Конкурсному отбору подлежат инициативные проекты, внесенные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(далее – Администрация района)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инициаторами.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конкурсного отбора являются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проектов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участники конкурсного отбора).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 участию в конкурсном отборе допускаютс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поступившие в Администрацию района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инициативные проекты, соответствующие требованиям, установленным статьей 26</w:t>
      </w:r>
      <w:r w:rsidRPr="002010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hyperlink r:id="rId7" w:history="1">
        <w:r w:rsidRPr="00C4379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0C7" w:rsidRPr="002010C7" w:rsidRDefault="002010C7" w:rsidP="002010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0C7" w:rsidRPr="002010C7" w:rsidRDefault="002010C7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 и проведение конкурсного отбора</w:t>
      </w:r>
    </w:p>
    <w:p w:rsidR="002010C7" w:rsidRPr="002010C7" w:rsidRDefault="002010C7" w:rsidP="00C43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конкурсного отбора осуществляется конкурсной комиссией по проведению конкурсного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отбора инициативных проектов</w:t>
      </w:r>
      <w:r w:rsidR="00477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на территории, части территории муниципального образования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Таловский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E10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5A6154" w:rsidRP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конкурсная комиссия).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Организатором конкурсного отбора является Администрация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осуществляет следующие функции: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1) определяет дату, время и место проведения конкурсного отбора;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конкурсную комиссию;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3) информирует о проведении конкурсного отбора инициаторов проекта;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4) готовит извещение о проведении конкурсного отбора, обеспечивает его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опубликование в газете «</w:t>
      </w:r>
      <w:proofErr w:type="spellStart"/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Змеиногорский</w:t>
      </w:r>
      <w:proofErr w:type="spellEnd"/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вестник»  и </w:t>
      </w:r>
      <w:r w:rsidR="00A26E1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размещение на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официальном сайте Администрации</w:t>
      </w:r>
      <w:r w:rsidR="00A26E1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proofErr w:type="spellStart"/>
      <w:r w:rsidR="00A26E10">
        <w:rPr>
          <w:rFonts w:ascii="PT Astra Serif" w:eastAsia="Times New Roman" w:hAnsi="PT Astra Serif" w:cs="Arial"/>
          <w:sz w:val="24"/>
          <w:szCs w:val="24"/>
          <w:lang w:eastAsia="ru-RU"/>
        </w:rPr>
        <w:t>Змеиногорского</w:t>
      </w:r>
      <w:proofErr w:type="spellEnd"/>
      <w:r w:rsidR="00A26E10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района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в сети «Интернет»;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5) передает в конкурсную комиссию инициативные проекты, поступившие в Админист</w:t>
      </w:r>
      <w:r w:rsidRPr="00C43795">
        <w:rPr>
          <w:rFonts w:ascii="PT Astra Serif" w:eastAsia="Times New Roman" w:hAnsi="PT Astra Serif" w:cs="Arial"/>
          <w:sz w:val="24"/>
          <w:szCs w:val="24"/>
          <w:lang w:eastAsia="ru-RU"/>
        </w:rPr>
        <w:t>рацию района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допущенные к конкурсному отбору, с приложением к каждому инициативному проекту следующих документов: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>софинансировании</w:t>
      </w:r>
      <w:proofErr w:type="spellEnd"/>
      <w:r w:rsidRPr="002010C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6) назначает дату первого заседания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7) осуществляет техническое обеспечение деятельности конкурсной комиссии;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2010C7" w:rsidRPr="002010C7" w:rsidRDefault="002010C7" w:rsidP="002010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>9. Конкурсная комиссия осуществляет рассмотрение инициативных проектов в срок не более 20</w:t>
      </w:r>
      <w:r w:rsidR="005A6154">
        <w:rPr>
          <w:rFonts w:ascii="PT Astra Serif" w:eastAsia="Times New Roman" w:hAnsi="PT Astra Serif" w:cs="Arial"/>
          <w:sz w:val="24"/>
          <w:szCs w:val="24"/>
          <w:lang w:eastAsia="ru-RU"/>
        </w:rPr>
        <w:t>календарных</w:t>
      </w:r>
      <w:r w:rsidRPr="002010C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дней со дня их поступления.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Инициатор проекта не менее чем за 5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инициативных проектов в муниципальном образовании в текущем финансовом году.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случае</w:t>
      </w:r>
      <w:proofErr w:type="gramStart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Конкурсная комиссия формирует перечень прошедших конкурсный отбор проектов, набравших наибольшее количество баллов, который представля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Администрацию района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проведения заседания.</w:t>
      </w:r>
    </w:p>
    <w:p w:rsidR="002010C7" w:rsidRP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68"/>
      <w:bookmarkEnd w:id="0"/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Организатор конкурсного отбора в течение 10</w:t>
      </w:r>
      <w:r w:rsidR="005A6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</w:t>
      </w: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принятия решения конкурсной комиссией доводит до сведения инициатора проекта его результаты.</w:t>
      </w:r>
    </w:p>
    <w:p w:rsidR="002010C7" w:rsidRPr="002010C7" w:rsidRDefault="002010C7" w:rsidP="002010C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19. Список инициативных проектов-победителей утверждается 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постан</w:t>
      </w:r>
      <w:r w:rsidRPr="002010C7">
        <w:rPr>
          <w:rFonts w:ascii="Times New Roman" w:eastAsia="Calibri" w:hAnsi="Times New Roman" w:cs="Times New Roman"/>
          <w:sz w:val="24"/>
          <w:szCs w:val="24"/>
        </w:rPr>
        <w:t>о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>в</w:t>
      </w:r>
      <w:r w:rsidRPr="002010C7">
        <w:rPr>
          <w:rFonts w:ascii="Times New Roman" w:eastAsia="Calibri" w:hAnsi="Times New Roman" w:cs="Times New Roman"/>
          <w:sz w:val="24"/>
          <w:szCs w:val="24"/>
        </w:rPr>
        <w:t>лением</w:t>
      </w:r>
      <w:r w:rsidR="00554DD1" w:rsidRPr="00C43795">
        <w:rPr>
          <w:rFonts w:ascii="Times New Roman" w:eastAsia="Calibri" w:hAnsi="Times New Roman" w:cs="Times New Roman"/>
          <w:sz w:val="24"/>
          <w:szCs w:val="24"/>
        </w:rPr>
        <w:t xml:space="preserve"> Администрации района</w:t>
      </w:r>
      <w:r w:rsidRPr="002010C7">
        <w:rPr>
          <w:rFonts w:ascii="Times New Roman" w:eastAsia="Calibri" w:hAnsi="Times New Roman" w:cs="Times New Roman"/>
          <w:sz w:val="24"/>
          <w:szCs w:val="24"/>
        </w:rPr>
        <w:t xml:space="preserve"> и размещается на сайте.</w:t>
      </w:r>
    </w:p>
    <w:p w:rsidR="002010C7" w:rsidRDefault="002010C7" w:rsidP="00201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C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C43795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0" w:rsidRDefault="00A26E10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95" w:rsidRPr="002010C7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А.И. Зубов</w:t>
      </w:r>
    </w:p>
    <w:p w:rsidR="00A26E10" w:rsidRDefault="00A26E10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0" w:rsidRDefault="00A26E10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0" w:rsidRDefault="00A26E10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E10" w:rsidRDefault="00A26E10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A26E10" w:rsidP="00C4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</w:t>
      </w:r>
      <w:r w:rsidR="00311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54DD1" w:rsidRPr="00554DD1" w:rsidRDefault="00554DD1" w:rsidP="00554DD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 проведения конкурсного отбора инициативных проектов для реализации на территории,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территории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Таловский</w:t>
      </w:r>
      <w:proofErr w:type="spellEnd"/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6E10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26E10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2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</w:t>
      </w:r>
    </w:p>
    <w:p w:rsidR="00554DD1" w:rsidRPr="00554DD1" w:rsidRDefault="00554DD1" w:rsidP="00A5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инициативных проектов, представленных для конкурсного отбора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5750"/>
        <w:gridCol w:w="2268"/>
        <w:gridCol w:w="1134"/>
      </w:tblGrid>
      <w:tr w:rsidR="00554DD1" w:rsidRPr="00554DD1" w:rsidTr="00A55BBB"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50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2268" w:type="dxa"/>
            <w:vAlign w:val="center"/>
          </w:tcPr>
          <w:p w:rsidR="00554DD1" w:rsidRPr="00554DD1" w:rsidRDefault="00554DD1" w:rsidP="00A5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134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="00A55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554DD1" w:rsidRPr="00554DD1" w:rsidTr="00A55BBB"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54DD1" w:rsidRPr="00554DD1" w:rsidTr="00A55BBB"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18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50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61 до 100%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до 60%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30%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750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«Долговечность» результатов проекта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 лет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A55BBB">
        <w:trPr>
          <w:trHeight w:val="383"/>
        </w:trPr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1 года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750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268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A55BBB">
        <w:trPr>
          <w:trHeight w:val="364"/>
        </w:trPr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554DD1" w:rsidP="00A5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54DD1" w:rsidRPr="00554DD1" w:rsidRDefault="00554DD1" w:rsidP="00A55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A55BBB"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18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750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268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50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268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750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554DD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инициативного проекта</w:t>
            </w:r>
          </w:p>
        </w:tc>
        <w:tc>
          <w:tcPr>
            <w:tcW w:w="2268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A55BBB"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18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(острота) проблемы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A55BBB">
        <w:trPr>
          <w:trHeight w:val="681"/>
        </w:trPr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5750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554DD1" w:rsidRPr="00554DD1" w:rsidTr="00A55BBB">
        <w:trPr>
          <w:trHeight w:val="680"/>
        </w:trPr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50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554DD1" w:rsidRPr="00554DD1" w:rsidTr="00A55BBB">
        <w:trPr>
          <w:trHeight w:val="680"/>
        </w:trPr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750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554DD1" w:rsidRPr="00554DD1" w:rsidTr="00A55BBB">
        <w:trPr>
          <w:trHeight w:val="680"/>
        </w:trPr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8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A55BBB">
        <w:trPr>
          <w:trHeight w:val="680"/>
        </w:trPr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50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A55BBB">
        <w:trPr>
          <w:trHeight w:val="680"/>
        </w:trPr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750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A55BBB">
        <w:trPr>
          <w:trHeight w:val="680"/>
        </w:trPr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750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54DD1" w:rsidRPr="00554DD1" w:rsidTr="00A55BBB">
        <w:tc>
          <w:tcPr>
            <w:tcW w:w="771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8" w:type="dxa"/>
            <w:gridSpan w:val="2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750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юридические лица</w:t>
            </w:r>
          </w:p>
        </w:tc>
        <w:tc>
          <w:tcPr>
            <w:tcW w:w="2268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до 18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A55BBB">
        <w:trPr>
          <w:trHeight w:val="161"/>
        </w:trPr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750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жители муниципального образования</w:t>
            </w:r>
          </w:p>
        </w:tc>
        <w:tc>
          <w:tcPr>
            <w:tcW w:w="2268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750" w:type="dxa"/>
            <w:vMerge w:val="restart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4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нициатором проекта являются индивидуальные предприниматели</w:t>
            </w:r>
          </w:p>
        </w:tc>
        <w:tc>
          <w:tcPr>
            <w:tcW w:w="2268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 свыше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A55BBB">
        <w:trPr>
          <w:trHeight w:val="267"/>
        </w:trPr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5% до 8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54DD1"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554DD1" w:rsidRPr="00554DD1" w:rsidRDefault="00445317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750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2268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54DD1" w:rsidRPr="00554DD1" w:rsidTr="00A55BBB">
        <w:tc>
          <w:tcPr>
            <w:tcW w:w="771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750" w:type="dxa"/>
            <w:vMerge w:val="restart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неденежной</w:t>
            </w:r>
            <w:proofErr w:type="spellEnd"/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54DD1" w:rsidRPr="00554DD1" w:rsidTr="00A55BBB">
        <w:tc>
          <w:tcPr>
            <w:tcW w:w="771" w:type="dxa"/>
            <w:vMerge/>
          </w:tcPr>
          <w:p w:rsidR="00554DD1" w:rsidRPr="00554DD1" w:rsidRDefault="00554DD1" w:rsidP="00C4379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vMerge/>
          </w:tcPr>
          <w:p w:rsidR="00554DD1" w:rsidRPr="00554DD1" w:rsidRDefault="00554DD1" w:rsidP="00C4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134" w:type="dxa"/>
          </w:tcPr>
          <w:p w:rsidR="00554DD1" w:rsidRPr="00554DD1" w:rsidRDefault="00554DD1" w:rsidP="00C4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54DD1" w:rsidRPr="008C2C4C" w:rsidRDefault="00A55BBB" w:rsidP="00A55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445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554DD1" w:rsidRPr="008C2C4C" w:rsidRDefault="00445317" w:rsidP="00A55BBB">
      <w:pPr>
        <w:widowControl w:val="0"/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54DD1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554DD1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554DD1" w:rsidRPr="003372B3" w:rsidRDefault="00554DD1" w:rsidP="00554DD1">
      <w:pPr>
        <w:shd w:val="clear" w:color="auto" w:fill="FFFFFF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22.12.2021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311C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2598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2010C7" w:rsidRPr="00C43795" w:rsidRDefault="002010C7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ED4B70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="00554DD1" w:rsidRPr="00554D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Положение</w:t>
        </w:r>
      </w:hyperlink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54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конкурсной комиссии по организации и проведению конкурсного отбора инициативных проектов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</w:t>
      </w:r>
      <w:r w:rsidR="004453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комиссия осуществляет свою деятельность на основе </w:t>
      </w:r>
      <w:hyperlink r:id="rId9" w:history="1">
        <w:r w:rsidRPr="00554DD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проведения конкурсного отбора инициативных проектов для реализации на территории, части территории муниципального образования </w:t>
      </w:r>
      <w:proofErr w:type="spellStart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Таловский</w:t>
      </w:r>
      <w:proofErr w:type="spellEnd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55BBB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5BBB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A55BBB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55BBB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Алтайского края 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 проведения конкурсного отбора) и настоящего Положения.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Конкурсная комиссия формируется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(далее – Администрации района)</w:t>
      </w:r>
      <w:r w:rsidR="0063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количестве не менее 4 человек.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2CFE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Состав конкурсной комиссии утверждается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</w:t>
      </w:r>
      <w:proofErr w:type="spellStart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>2. Основные задачи, функции и права конкурсной комиссии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Основной задачей конкурсной комиссии является 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определение лучшего, из числа </w:t>
      </w:r>
      <w:proofErr w:type="gramStart"/>
      <w:r w:rsidRPr="00554DD1">
        <w:rPr>
          <w:rFonts w:ascii="Times New Roman" w:eastAsia="Calibri" w:hAnsi="Times New Roman" w:cs="Times New Roman"/>
          <w:sz w:val="24"/>
          <w:szCs w:val="24"/>
        </w:rPr>
        <w:t>представленных</w:t>
      </w:r>
      <w:proofErr w:type="gramEnd"/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на конкурсный отбор, инициативного проекта для реализации на территории,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 части территории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445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Таловский</w:t>
      </w:r>
      <w:proofErr w:type="spellEnd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A55BBB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5BBB" w:rsidRPr="008C2C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Змеиногор</w:t>
      </w:r>
      <w:r w:rsidR="00A55BBB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55BBB" w:rsidRPr="008C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43795">
        <w:rPr>
          <w:rFonts w:ascii="Times New Roman" w:eastAsia="Calibri" w:hAnsi="Times New Roman" w:cs="Times New Roman"/>
          <w:sz w:val="24"/>
          <w:szCs w:val="24"/>
        </w:rPr>
        <w:t>Алтайского края</w:t>
      </w:r>
      <w:r w:rsidRPr="00554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функциями конкурсной комиссии являются: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размещение информации о ходе проведения конкурсном отборе на официальном сайте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2) информирование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proofErr w:type="spellStart"/>
      <w:r w:rsidR="00A55BBB">
        <w:rPr>
          <w:rFonts w:ascii="Times New Roman" w:eastAsia="Calibri" w:hAnsi="Times New Roman" w:cs="Times New Roman"/>
          <w:sz w:val="24"/>
          <w:szCs w:val="24"/>
        </w:rPr>
        <w:t>Таловского</w:t>
      </w:r>
      <w:proofErr w:type="spellEnd"/>
      <w:r w:rsidR="00A55BBB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 и инициаторов проектов по вопросам организации и проведения конкурсного отбора;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рассмотрение и оценка поступивших инициативных проектов;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формирование перечня прошедших конкурсный отбор проектов, набравших наибольшее количество баллов;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5) решение иных вопросов при организации и проведении конкурсного отбора.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2.3. Для решения возложенных на конкурсную комиссию функций она имеет право: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1) запрашивать в установленном порядке и получать от </w:t>
      </w:r>
      <w:r w:rsidRPr="00C4379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55BBB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554DD1">
        <w:rPr>
          <w:rFonts w:ascii="Times New Roman" w:eastAsia="Calibri" w:hAnsi="Times New Roman" w:cs="Times New Roman"/>
          <w:sz w:val="24"/>
          <w:szCs w:val="24"/>
        </w:rPr>
        <w:t>, инициаторов проектов информацию по вопросам, относящимся к компетенции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</w:t>
      </w:r>
      <w:r w:rsidR="00A55B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DD1">
        <w:rPr>
          <w:rFonts w:ascii="Times New Roman" w:eastAsia="Calibri" w:hAnsi="Times New Roman" w:cs="Times New Roman"/>
          <w:sz w:val="24"/>
          <w:szCs w:val="24"/>
        </w:rPr>
        <w:t>привлекать специалистов для проведения ими экспертизы представленных документов.</w:t>
      </w:r>
    </w:p>
    <w:p w:rsid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FE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54DD1">
        <w:rPr>
          <w:rFonts w:ascii="Times New Roman" w:eastAsia="Calibri" w:hAnsi="Times New Roman" w:cs="Times New Roman"/>
          <w:b/>
          <w:sz w:val="24"/>
          <w:szCs w:val="24"/>
        </w:rPr>
        <w:tab/>
        <w:t>3. Порядок работы конкурсной комиссии</w:t>
      </w:r>
    </w:p>
    <w:p w:rsidR="00554DD1" w:rsidRPr="00554DD1" w:rsidRDefault="00554DD1" w:rsidP="00632CF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lastRenderedPageBreak/>
        <w:t>3.1. Председатель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осуществляет общее руководство работой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ведет заседание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определяет дату, время и место проведения заседания конкурсной комиссии, утверждает повестку дня;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подписывает протокол заседания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Секретарь конкурсной комиссии: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1) организует проведение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2) информирует членов комиссии об очередном заседании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3) готовит проекты повестки дня очередного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>4) ведет протокол заседания конкурсной комиссии;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DD1">
        <w:rPr>
          <w:rFonts w:ascii="Times New Roman" w:eastAsia="Calibri" w:hAnsi="Times New Roman" w:cs="Times New Roman"/>
          <w:sz w:val="24"/>
          <w:szCs w:val="24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554DD1" w:rsidRPr="00554DD1" w:rsidRDefault="00632CFE" w:rsidP="00554DD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3.6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.Решение 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 xml:space="preserve">конкурсной 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proofErr w:type="spellStart"/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C43795" w:rsidRPr="00C43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554DD1" w:rsidRPr="00554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DD1" w:rsidRPr="00554DD1" w:rsidRDefault="00632CFE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</w:t>
      </w:r>
      <w:bookmarkStart w:id="1" w:name="_GoBack"/>
      <w:bookmarkEnd w:id="1"/>
      <w:r w:rsidR="00554DD1" w:rsidRPr="00554DD1">
        <w:rPr>
          <w:rFonts w:ascii="Times New Roman" w:eastAsia="Calibri" w:hAnsi="Times New Roman" w:cs="Times New Roman"/>
          <w:sz w:val="24"/>
          <w:szCs w:val="24"/>
        </w:rPr>
        <w:t>. Организационно-техническое обеспечение деятельности, организацию и ведение делопроизводства конкурсной комиссии осуществляет Админист</w:t>
      </w:r>
      <w:r w:rsidR="00C43795" w:rsidRPr="00C43795">
        <w:rPr>
          <w:rFonts w:ascii="Times New Roman" w:eastAsia="Calibri" w:hAnsi="Times New Roman" w:cs="Times New Roman"/>
          <w:sz w:val="24"/>
          <w:szCs w:val="24"/>
        </w:rPr>
        <w:t xml:space="preserve">рация </w:t>
      </w:r>
      <w:r w:rsidR="00A55BBB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="00554DD1" w:rsidRPr="00554D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4DD1" w:rsidRPr="00554DD1" w:rsidRDefault="00554DD1" w:rsidP="00554DD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795" w:rsidRPr="002010C7" w:rsidRDefault="00C43795" w:rsidP="00C4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proofErr w:type="spellEnd"/>
      <w:r w:rsidR="00A5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                                                                              А.И.Зубов</w:t>
      </w: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554DD1" w:rsidRDefault="00554DD1" w:rsidP="00554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Pr="00C43795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DD1" w:rsidRDefault="00554DD1" w:rsidP="003372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DD1" w:rsidSect="00A26E1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014"/>
    <w:rsid w:val="0002546C"/>
    <w:rsid w:val="00066BA6"/>
    <w:rsid w:val="000B2B20"/>
    <w:rsid w:val="001152AD"/>
    <w:rsid w:val="002010C7"/>
    <w:rsid w:val="00304D4C"/>
    <w:rsid w:val="00311C93"/>
    <w:rsid w:val="003372B3"/>
    <w:rsid w:val="003773FE"/>
    <w:rsid w:val="00445317"/>
    <w:rsid w:val="0047709A"/>
    <w:rsid w:val="00554DD1"/>
    <w:rsid w:val="005A2E9A"/>
    <w:rsid w:val="005A6154"/>
    <w:rsid w:val="00601A9B"/>
    <w:rsid w:val="00632CFE"/>
    <w:rsid w:val="0076785D"/>
    <w:rsid w:val="008C2C4C"/>
    <w:rsid w:val="009517FC"/>
    <w:rsid w:val="009910FD"/>
    <w:rsid w:val="00A26E10"/>
    <w:rsid w:val="00A55BBB"/>
    <w:rsid w:val="00B25988"/>
    <w:rsid w:val="00C43795"/>
    <w:rsid w:val="00C479E7"/>
    <w:rsid w:val="00C978C9"/>
    <w:rsid w:val="00CE31FD"/>
    <w:rsid w:val="00E359D8"/>
    <w:rsid w:val="00ED4B70"/>
    <w:rsid w:val="00F9355F"/>
    <w:rsid w:val="00FA1AA6"/>
    <w:rsid w:val="00FA6014"/>
    <w:rsid w:val="00FF0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6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C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E4454C66094C78DE3B19B7FC5991961348723E66B12281FD2FA4A17D366DD38E87EFFBC9AC812164EAAs2p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2021-12-21T04:20:00Z</cp:lastPrinted>
  <dcterms:created xsi:type="dcterms:W3CDTF">2021-11-10T06:16:00Z</dcterms:created>
  <dcterms:modified xsi:type="dcterms:W3CDTF">2021-12-21T04:20:00Z</dcterms:modified>
</cp:coreProperties>
</file>