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4" w:rsidRPr="004D7844" w:rsidRDefault="004D7844" w:rsidP="003865CA">
      <w:pPr>
        <w:widowControl w:val="0"/>
        <w:jc w:val="center"/>
        <w:rPr>
          <w:b/>
        </w:rPr>
      </w:pPr>
      <w:r w:rsidRPr="004D7844">
        <w:rPr>
          <w:b/>
        </w:rPr>
        <w:t xml:space="preserve">СОВЕТ ДЕПУТАТОВ  ЧЕРЕПАНОВСКОГО </w:t>
      </w:r>
      <w:r w:rsidRPr="004D7844">
        <w:rPr>
          <w:b/>
          <w:caps/>
        </w:rPr>
        <w:t>сельсовета</w:t>
      </w:r>
      <w:r w:rsidRPr="004D7844">
        <w:rPr>
          <w:b/>
        </w:rPr>
        <w:t xml:space="preserve"> </w:t>
      </w:r>
      <w:r>
        <w:rPr>
          <w:b/>
        </w:rPr>
        <w:t xml:space="preserve">     </w:t>
      </w:r>
      <w:r w:rsidRPr="004D7844">
        <w:rPr>
          <w:b/>
        </w:rPr>
        <w:br/>
      </w:r>
      <w:r w:rsidRPr="004D7844">
        <w:rPr>
          <w:b/>
          <w:caps/>
        </w:rPr>
        <w:t xml:space="preserve">Змеиногорского </w:t>
      </w:r>
      <w:r w:rsidRPr="004D7844">
        <w:rPr>
          <w:b/>
        </w:rPr>
        <w:t>РАЙОНА АЛТАЙСКОГО КРАЯ</w:t>
      </w:r>
    </w:p>
    <w:p w:rsidR="004D7844" w:rsidRDefault="004D7844" w:rsidP="004D7844">
      <w:pPr>
        <w:widowControl w:val="0"/>
        <w:ind w:left="3600"/>
        <w:rPr>
          <w:b/>
          <w:sz w:val="28"/>
        </w:rPr>
      </w:pPr>
      <w:r w:rsidRPr="00AD7BC1">
        <w:rPr>
          <w:b/>
          <w:sz w:val="28"/>
          <w:szCs w:val="28"/>
        </w:rPr>
        <w:t xml:space="preserve">   </w:t>
      </w:r>
      <w:r>
        <w:rPr>
          <w:b/>
          <w:sz w:val="28"/>
        </w:rPr>
        <w:t xml:space="preserve">РЕШЕНИЕ </w:t>
      </w:r>
    </w:p>
    <w:p w:rsidR="004D7844" w:rsidRDefault="004D7844" w:rsidP="004D7844">
      <w:pPr>
        <w:widowControl w:val="0"/>
        <w:rPr>
          <w:b/>
          <w:sz w:val="28"/>
        </w:rPr>
      </w:pPr>
    </w:p>
    <w:p w:rsidR="004D7844" w:rsidRPr="008133CB" w:rsidRDefault="003865CA" w:rsidP="004D78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4D78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D7844" w:rsidRPr="008133CB">
        <w:rPr>
          <w:sz w:val="28"/>
          <w:szCs w:val="28"/>
        </w:rPr>
        <w:t>. 2021</w:t>
      </w:r>
      <w:r w:rsidR="004D7844" w:rsidRPr="008133CB">
        <w:rPr>
          <w:sz w:val="28"/>
          <w:szCs w:val="28"/>
        </w:rPr>
        <w:tab/>
        <w:t xml:space="preserve">                            </w:t>
      </w:r>
      <w:r w:rsidR="004D7844">
        <w:rPr>
          <w:sz w:val="28"/>
          <w:szCs w:val="28"/>
        </w:rPr>
        <w:t xml:space="preserve">              №</w:t>
      </w:r>
      <w:r w:rsidR="007A11E9">
        <w:rPr>
          <w:sz w:val="28"/>
          <w:szCs w:val="28"/>
        </w:rPr>
        <w:t xml:space="preserve"> 41</w:t>
      </w:r>
      <w:r w:rsidR="004D7844">
        <w:rPr>
          <w:sz w:val="28"/>
          <w:szCs w:val="28"/>
        </w:rPr>
        <w:t xml:space="preserve">           </w:t>
      </w:r>
      <w:r w:rsidR="004D7844" w:rsidRPr="008133CB">
        <w:rPr>
          <w:sz w:val="28"/>
          <w:szCs w:val="28"/>
        </w:rPr>
        <w:t xml:space="preserve">                        </w:t>
      </w:r>
      <w:proofErr w:type="spellStart"/>
      <w:r w:rsidR="004D7844" w:rsidRPr="008133CB">
        <w:rPr>
          <w:sz w:val="28"/>
          <w:szCs w:val="28"/>
        </w:rPr>
        <w:t>п.Беспаловский</w:t>
      </w:r>
      <w:proofErr w:type="spellEnd"/>
    </w:p>
    <w:p w:rsidR="004D7844" w:rsidRPr="008133CB" w:rsidRDefault="004D7844" w:rsidP="004D7844">
      <w:pPr>
        <w:widowControl w:val="0"/>
        <w:jc w:val="center"/>
        <w:rPr>
          <w:sz w:val="28"/>
          <w:szCs w:val="28"/>
        </w:rPr>
      </w:pPr>
    </w:p>
    <w:p w:rsidR="004D7844" w:rsidRPr="006D3D3A" w:rsidRDefault="004D7844" w:rsidP="004D7844">
      <w:pPr>
        <w:spacing w:after="0" w:line="240" w:lineRule="auto"/>
        <w:ind w:right="5243"/>
        <w:jc w:val="both"/>
        <w:rPr>
          <w:rFonts w:eastAsia="Times New Roman"/>
        </w:rPr>
      </w:pPr>
      <w:r w:rsidRPr="006D3D3A">
        <w:rPr>
          <w:rFonts w:eastAsia="Times New Roman"/>
        </w:rPr>
        <w:t>О внесении дополнений в решение Совета депутатов</w:t>
      </w:r>
      <w:r w:rsidR="004B17AC">
        <w:rPr>
          <w:rFonts w:eastAsia="Times New Roman"/>
        </w:rPr>
        <w:t xml:space="preserve"> Черепановского сельсовета</w:t>
      </w:r>
      <w:r w:rsidRPr="006D3D3A">
        <w:rPr>
          <w:rFonts w:eastAsia="Times New Roman"/>
        </w:rPr>
        <w:t xml:space="preserve"> от </w:t>
      </w:r>
      <w:r w:rsidR="004B17AC">
        <w:rPr>
          <w:rFonts w:eastAsia="Times New Roman"/>
        </w:rPr>
        <w:t>30</w:t>
      </w:r>
      <w:r w:rsidRPr="006D3D3A">
        <w:rPr>
          <w:rFonts w:eastAsia="Times New Roman"/>
        </w:rPr>
        <w:t xml:space="preserve">.09.2021 № </w:t>
      </w:r>
      <w:r w:rsidR="004B17AC">
        <w:rPr>
          <w:rFonts w:eastAsia="Times New Roman"/>
        </w:rPr>
        <w:t>24</w:t>
      </w:r>
      <w:r w:rsidRPr="006D3D3A">
        <w:rPr>
          <w:rFonts w:eastAsia="Times New Roman"/>
        </w:rPr>
        <w:t xml:space="preserve"> «Об утверждении положений о </w:t>
      </w:r>
      <w:proofErr w:type="spellStart"/>
      <w:proofErr w:type="gramStart"/>
      <w:r w:rsidRPr="006D3D3A">
        <w:rPr>
          <w:rFonts w:eastAsia="Times New Roman"/>
        </w:rPr>
        <w:t>муниципа-льном</w:t>
      </w:r>
      <w:proofErr w:type="spellEnd"/>
      <w:proofErr w:type="gramEnd"/>
      <w:r w:rsidRPr="006D3D3A">
        <w:rPr>
          <w:rFonts w:eastAsia="Times New Roman"/>
        </w:rPr>
        <w:t xml:space="preserve"> контроле</w:t>
      </w:r>
      <w:r w:rsidR="004B17AC">
        <w:rPr>
          <w:rFonts w:eastAsia="Times New Roman"/>
        </w:rPr>
        <w:t xml:space="preserve"> в сфере благоустройства</w:t>
      </w:r>
      <w:r w:rsidRPr="006D3D3A">
        <w:rPr>
          <w:rFonts w:eastAsia="Times New Roman"/>
        </w:rPr>
        <w:t>»</w:t>
      </w:r>
    </w:p>
    <w:p w:rsidR="004D7844" w:rsidRPr="006D3D3A" w:rsidRDefault="004D7844" w:rsidP="004D7844">
      <w:pPr>
        <w:spacing w:after="0" w:line="240" w:lineRule="auto"/>
        <w:rPr>
          <w:rFonts w:eastAsia="Times New Roman"/>
        </w:rPr>
      </w:pPr>
    </w:p>
    <w:p w:rsidR="004D7844" w:rsidRPr="006D3D3A" w:rsidRDefault="004D7844" w:rsidP="004D7844">
      <w:pPr>
        <w:spacing w:after="0" w:line="240" w:lineRule="auto"/>
        <w:ind w:firstLine="567"/>
        <w:jc w:val="both"/>
        <w:rPr>
          <w:rFonts w:eastAsia="Times New Roman"/>
        </w:rPr>
      </w:pPr>
      <w:r w:rsidRPr="006D3D3A">
        <w:rPr>
          <w:rFonts w:eastAsia="Times New Roman"/>
        </w:rPr>
        <w:t xml:space="preserve">В соответствии с </w:t>
      </w:r>
      <w:proofErr w:type="gramStart"/>
      <w:r w:rsidRPr="006D3D3A">
        <w:rPr>
          <w:rFonts w:eastAsia="Times New Roman"/>
        </w:rPr>
        <w:t>Федеральным</w:t>
      </w:r>
      <w:proofErr w:type="gramEnd"/>
      <w:r>
        <w:rPr>
          <w:rFonts w:eastAsia="Times New Roman"/>
        </w:rPr>
        <w:t xml:space="preserve"> </w:t>
      </w:r>
      <w:hyperlink r:id="rId5" w:history="1">
        <w:r w:rsidRPr="006D3D3A">
          <w:rPr>
            <w:rFonts w:eastAsia="Times New Roman"/>
          </w:rPr>
          <w:t>закон</w:t>
        </w:r>
      </w:hyperlink>
      <w:r w:rsidRPr="006D3D3A">
        <w:rPr>
          <w:rFonts w:eastAsia="Times New Roman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Совет депутатов РЕШИЛ:</w:t>
      </w:r>
    </w:p>
    <w:p w:rsidR="004D7844" w:rsidRPr="006D3D3A" w:rsidRDefault="004D7844" w:rsidP="004D7844">
      <w:pPr>
        <w:shd w:val="clear" w:color="auto" w:fill="FFFFFF"/>
        <w:spacing w:after="0" w:line="283" w:lineRule="exact"/>
        <w:ind w:right="-55" w:firstLine="739"/>
        <w:jc w:val="both"/>
        <w:rPr>
          <w:rFonts w:eastAsia="Times New Roman"/>
        </w:rPr>
      </w:pPr>
    </w:p>
    <w:p w:rsidR="004D7844" w:rsidRPr="006D3D3A" w:rsidRDefault="004D7844" w:rsidP="004D78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6D3D3A">
        <w:rPr>
          <w:rFonts w:eastAsia="Times New Roman"/>
        </w:rPr>
        <w:t>Внести в решение Совета депутатов</w:t>
      </w:r>
      <w:r w:rsidR="004B17AC">
        <w:rPr>
          <w:rFonts w:eastAsia="Times New Roman"/>
        </w:rPr>
        <w:t xml:space="preserve"> Черепановского сельсовета</w:t>
      </w:r>
      <w:r w:rsidRPr="006D3D3A">
        <w:rPr>
          <w:rFonts w:eastAsia="Times New Roman"/>
        </w:rPr>
        <w:t xml:space="preserve"> от </w:t>
      </w:r>
      <w:r w:rsidR="004B17AC">
        <w:rPr>
          <w:rFonts w:eastAsia="Times New Roman"/>
        </w:rPr>
        <w:t>30</w:t>
      </w:r>
      <w:r w:rsidRPr="006D3D3A">
        <w:rPr>
          <w:rFonts w:eastAsia="Times New Roman"/>
        </w:rPr>
        <w:t>.09.2021</w:t>
      </w:r>
      <w:r w:rsidR="004B17AC">
        <w:rPr>
          <w:rFonts w:eastAsia="Times New Roman"/>
        </w:rPr>
        <w:t xml:space="preserve"> №24</w:t>
      </w:r>
      <w:r w:rsidRPr="006D3D3A">
        <w:rPr>
          <w:rFonts w:eastAsia="Times New Roman"/>
        </w:rPr>
        <w:t xml:space="preserve"> «Об утверждении положени</w:t>
      </w:r>
      <w:r w:rsidR="004B17AC">
        <w:rPr>
          <w:rFonts w:eastAsia="Times New Roman"/>
        </w:rPr>
        <w:t>я</w:t>
      </w:r>
      <w:r w:rsidRPr="006D3D3A">
        <w:rPr>
          <w:rFonts w:eastAsia="Times New Roman"/>
        </w:rPr>
        <w:t xml:space="preserve"> о муниципальном контроле</w:t>
      </w:r>
      <w:r w:rsidR="004B17AC">
        <w:rPr>
          <w:rFonts w:eastAsia="Times New Roman"/>
        </w:rPr>
        <w:t xml:space="preserve"> в сфере благоустройства</w:t>
      </w:r>
      <w:r w:rsidRPr="006D3D3A">
        <w:rPr>
          <w:rFonts w:eastAsia="Times New Roman"/>
        </w:rPr>
        <w:t>» следующие дополнения:</w:t>
      </w:r>
    </w:p>
    <w:p w:rsidR="004B17AC" w:rsidRPr="004B17AC" w:rsidRDefault="004B17AC" w:rsidP="004B1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Пункт 59</w:t>
      </w:r>
      <w:r w:rsidRPr="004B17AC">
        <w:rPr>
          <w:rFonts w:eastAsia="Times New Roman"/>
        </w:rPr>
        <w:t xml:space="preserve"> изложить в следующей редакции:</w:t>
      </w:r>
    </w:p>
    <w:p w:rsidR="004B17AC" w:rsidRPr="004B17AC" w:rsidRDefault="004B17AC" w:rsidP="004B17AC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color w:val="000000"/>
        </w:rPr>
      </w:pPr>
      <w:r w:rsidRPr="004B17AC">
        <w:rPr>
          <w:color w:val="000000"/>
        </w:rPr>
        <w:t>«</w:t>
      </w:r>
      <w:r>
        <w:rPr>
          <w:color w:val="000000"/>
        </w:rPr>
        <w:t>59</w:t>
      </w:r>
      <w:r w:rsidRPr="004B17AC">
        <w:rPr>
          <w:color w:val="000000"/>
        </w:rPr>
        <w:t>. Переходные положения</w:t>
      </w:r>
      <w:r>
        <w:rPr>
          <w:color w:val="000000"/>
        </w:rPr>
        <w:t>:</w:t>
      </w:r>
    </w:p>
    <w:p w:rsidR="004B17AC" w:rsidRPr="004B17AC" w:rsidRDefault="004B17AC" w:rsidP="004B17AC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/>
        </w:rPr>
      </w:pPr>
      <w:r w:rsidRPr="004B17AC">
        <w:rPr>
          <w:color w:val="000000"/>
        </w:rPr>
        <w:t>1</w:t>
      </w:r>
      <w:r>
        <w:rPr>
          <w:color w:val="000000"/>
        </w:rPr>
        <w:t>)</w:t>
      </w:r>
      <w:r w:rsidRPr="004B17AC">
        <w:rPr>
          <w:color w:val="000000"/>
        </w:rPr>
        <w:t xml:space="preserve"> До 31 декабря 2023 года </w:t>
      </w:r>
      <w:r w:rsidRPr="004B17AC">
        <w:rPr>
          <w:rFonts w:eastAsia="Times New Roman"/>
        </w:rPr>
        <w:t xml:space="preserve">досудебный порядок подачи жалоб при осуществлении  </w:t>
      </w:r>
      <w:r w:rsidR="00014191">
        <w:rPr>
          <w:rFonts w:eastAsia="Times New Roman"/>
          <w:color w:val="000000"/>
        </w:rPr>
        <w:t xml:space="preserve">муниципального </w:t>
      </w:r>
      <w:r w:rsidRPr="004B17AC">
        <w:rPr>
          <w:rFonts w:eastAsia="Times New Roman"/>
          <w:color w:val="000000"/>
        </w:rPr>
        <w:t xml:space="preserve"> контроля </w:t>
      </w:r>
      <w:r w:rsidR="00014191">
        <w:rPr>
          <w:rFonts w:eastAsia="Times New Roman"/>
          <w:color w:val="000000"/>
        </w:rPr>
        <w:t xml:space="preserve">в сфере благоустройства </w:t>
      </w:r>
      <w:r w:rsidRPr="004B17AC">
        <w:rPr>
          <w:rFonts w:eastAsia="Times New Roman"/>
          <w:color w:val="000000"/>
        </w:rPr>
        <w:t>в границах сельских поселений Змеиногорского</w:t>
      </w:r>
      <w:r w:rsidRPr="004B17AC">
        <w:rPr>
          <w:rFonts w:eastAsia="Times New Roman"/>
        </w:rPr>
        <w:t xml:space="preserve"> района не применяется.</w:t>
      </w:r>
    </w:p>
    <w:p w:rsidR="004B17AC" w:rsidRPr="004B17AC" w:rsidRDefault="004B17AC" w:rsidP="004B17AC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/>
        </w:rPr>
      </w:pPr>
      <w:r w:rsidRPr="004B17AC">
        <w:rPr>
          <w:rFonts w:eastAsia="Times New Roman"/>
        </w:rPr>
        <w:t>2</w:t>
      </w:r>
      <w:r>
        <w:rPr>
          <w:rFonts w:eastAsia="Times New Roman"/>
        </w:rPr>
        <w:t>)</w:t>
      </w:r>
      <w:r w:rsidRPr="004B17AC">
        <w:rPr>
          <w:rFonts w:eastAsia="Times New Roman"/>
        </w:rPr>
        <w:t xml:space="preserve"> До 31 декабря 2023 года система оценки и управления рисками при осуществлении  </w:t>
      </w:r>
      <w:r w:rsidRPr="004B17AC">
        <w:rPr>
          <w:rFonts w:eastAsia="Times New Roman"/>
          <w:color w:val="000000"/>
        </w:rPr>
        <w:t xml:space="preserve">муниципального контроля </w:t>
      </w:r>
      <w:r w:rsidR="00014191">
        <w:rPr>
          <w:rFonts w:eastAsia="Times New Roman"/>
          <w:color w:val="000000"/>
        </w:rPr>
        <w:t xml:space="preserve">в сфере благоустройства </w:t>
      </w:r>
      <w:r w:rsidRPr="004B17AC">
        <w:rPr>
          <w:rFonts w:eastAsia="Times New Roman"/>
          <w:color w:val="000000"/>
        </w:rPr>
        <w:t>в границах сельских поселений Змеиногорского</w:t>
      </w:r>
      <w:r w:rsidRPr="004B17AC">
        <w:rPr>
          <w:rFonts w:eastAsia="Times New Roman"/>
        </w:rPr>
        <w:t xml:space="preserve"> района не применяется.</w:t>
      </w:r>
    </w:p>
    <w:p w:rsidR="004B17AC" w:rsidRPr="004B17AC" w:rsidRDefault="004B17AC" w:rsidP="004B17AC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color w:val="000000"/>
        </w:rPr>
      </w:pPr>
      <w:r w:rsidRPr="004B17AC">
        <w:rPr>
          <w:rFonts w:eastAsia="Times New Roman"/>
        </w:rPr>
        <w:t>3</w:t>
      </w:r>
      <w:r>
        <w:rPr>
          <w:rFonts w:eastAsia="Times New Roman"/>
        </w:rPr>
        <w:t>)</w:t>
      </w:r>
      <w:r w:rsidRPr="004B17AC">
        <w:rPr>
          <w:rFonts w:eastAsia="Times New Roman"/>
        </w:rPr>
        <w:t xml:space="preserve"> </w:t>
      </w:r>
      <w:r w:rsidRPr="004B17AC">
        <w:rPr>
          <w:color w:val="000000"/>
        </w:rPr>
        <w:t>До 31 декабря 2023 года подготовка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может осуществляться на бумажном носителе».</w:t>
      </w:r>
    </w:p>
    <w:p w:rsidR="004D7844" w:rsidRPr="006D3D3A" w:rsidRDefault="004D7844" w:rsidP="004D7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D3D3A">
        <w:rPr>
          <w:rFonts w:eastAsia="Times New Roman"/>
          <w:color w:val="000000"/>
        </w:rPr>
        <w:t xml:space="preserve">3. Настоящее решение вступает в законную силу с момента официального опубликования. </w:t>
      </w:r>
    </w:p>
    <w:p w:rsidR="004D7844" w:rsidRPr="006D3D3A" w:rsidRDefault="004D7844" w:rsidP="004D7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D3D3A">
        <w:rPr>
          <w:rFonts w:eastAsia="Times New Roman"/>
          <w:color w:val="000000"/>
        </w:rPr>
        <w:t xml:space="preserve">4. </w:t>
      </w:r>
      <w:proofErr w:type="gramStart"/>
      <w:r w:rsidRPr="006D3D3A">
        <w:rPr>
          <w:rFonts w:eastAsia="Times New Roman"/>
          <w:color w:val="000000"/>
        </w:rPr>
        <w:t>Контроль за</w:t>
      </w:r>
      <w:proofErr w:type="gramEnd"/>
      <w:r w:rsidRPr="006D3D3A">
        <w:rPr>
          <w:rFonts w:eastAsia="Times New Roman"/>
          <w:color w:val="000000"/>
        </w:rPr>
        <w:t xml:space="preserve"> выполнением настоящего решения возложить на постоянную комиссию по вопросам экономики, бюджета,</w:t>
      </w:r>
      <w:r w:rsidR="00014191">
        <w:rPr>
          <w:rFonts w:eastAsia="Times New Roman"/>
          <w:color w:val="000000"/>
        </w:rPr>
        <w:t xml:space="preserve"> налоговой и кредитной политики.</w:t>
      </w:r>
    </w:p>
    <w:p w:rsidR="004D7844" w:rsidRPr="006D3D3A" w:rsidRDefault="004D7844" w:rsidP="004D7844">
      <w:pPr>
        <w:shd w:val="clear" w:color="auto" w:fill="FFFFFF"/>
        <w:spacing w:after="0" w:line="283" w:lineRule="exact"/>
        <w:jc w:val="both"/>
        <w:rPr>
          <w:rFonts w:eastAsia="Times New Roman"/>
        </w:rPr>
      </w:pPr>
    </w:p>
    <w:p w:rsidR="004D7844" w:rsidRPr="006D3D3A" w:rsidRDefault="004D7844" w:rsidP="004D7844">
      <w:pPr>
        <w:shd w:val="clear" w:color="auto" w:fill="FFFFFF"/>
        <w:spacing w:after="0" w:line="283" w:lineRule="exact"/>
        <w:jc w:val="both"/>
        <w:rPr>
          <w:rFonts w:eastAsia="Times New Roman"/>
        </w:rPr>
      </w:pPr>
    </w:p>
    <w:p w:rsidR="004D7844" w:rsidRPr="006D3D3A" w:rsidRDefault="004D7844" w:rsidP="004D7844">
      <w:pPr>
        <w:shd w:val="clear" w:color="auto" w:fill="FFFFFF"/>
        <w:spacing w:after="0" w:line="240" w:lineRule="auto"/>
        <w:rPr>
          <w:rFonts w:eastAsia="Times New Roman"/>
          <w:szCs w:val="20"/>
        </w:rPr>
      </w:pPr>
      <w:r w:rsidRPr="006D3D3A">
        <w:rPr>
          <w:rFonts w:eastAsia="Times New Roman"/>
          <w:szCs w:val="20"/>
        </w:rPr>
        <w:t xml:space="preserve">Председатель Совета депутатов                      </w:t>
      </w:r>
      <w:r w:rsidR="00014191">
        <w:rPr>
          <w:rFonts w:eastAsia="Times New Roman"/>
          <w:szCs w:val="20"/>
        </w:rPr>
        <w:t xml:space="preserve">                                                    </w:t>
      </w:r>
      <w:r w:rsidRPr="006D3D3A">
        <w:rPr>
          <w:rFonts w:eastAsia="Times New Roman"/>
          <w:szCs w:val="20"/>
        </w:rPr>
        <w:t xml:space="preserve">   </w:t>
      </w:r>
      <w:r w:rsidR="00014191">
        <w:rPr>
          <w:rFonts w:eastAsia="Times New Roman"/>
          <w:szCs w:val="20"/>
        </w:rPr>
        <w:t xml:space="preserve">Г.П. </w:t>
      </w:r>
      <w:proofErr w:type="spellStart"/>
      <w:r w:rsidR="00014191">
        <w:rPr>
          <w:rFonts w:eastAsia="Times New Roman"/>
          <w:szCs w:val="20"/>
        </w:rPr>
        <w:t>Савилова</w:t>
      </w:r>
      <w:proofErr w:type="spellEnd"/>
    </w:p>
    <w:p w:rsidR="004D7844" w:rsidRPr="006D3D3A" w:rsidRDefault="004D7844" w:rsidP="004D7844">
      <w:pPr>
        <w:spacing w:after="0" w:line="240" w:lineRule="auto"/>
        <w:jc w:val="both"/>
        <w:rPr>
          <w:rFonts w:eastAsia="Times New Roman"/>
        </w:rPr>
      </w:pPr>
    </w:p>
    <w:p w:rsidR="008E32A3" w:rsidRPr="004D7844" w:rsidRDefault="008E32A3"/>
    <w:sectPr w:rsidR="008E32A3" w:rsidRPr="004D7844" w:rsidSect="00A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01E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7844"/>
    <w:rsid w:val="00014191"/>
    <w:rsid w:val="003865CA"/>
    <w:rsid w:val="004B17AC"/>
    <w:rsid w:val="004D7844"/>
    <w:rsid w:val="007A11E9"/>
    <w:rsid w:val="008E32A3"/>
    <w:rsid w:val="00A954F8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2021-12-20T07:20:00Z</cp:lastPrinted>
  <dcterms:created xsi:type="dcterms:W3CDTF">2021-12-13T01:55:00Z</dcterms:created>
  <dcterms:modified xsi:type="dcterms:W3CDTF">2021-12-21T02:16:00Z</dcterms:modified>
</cp:coreProperties>
</file>