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28" w:rsidRDefault="00F17C28" w:rsidP="00F17C28">
      <w:pPr>
        <w:tabs>
          <w:tab w:val="center" w:pos="4677"/>
          <w:tab w:val="left" w:pos="7827"/>
        </w:tabs>
        <w:spacing w:line="360" w:lineRule="auto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Российская Федерация</w:t>
      </w:r>
    </w:p>
    <w:p w:rsidR="00F17C28" w:rsidRDefault="00F17C28" w:rsidP="00F17C28">
      <w:pPr>
        <w:spacing w:line="360" w:lineRule="auto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Администрация </w:t>
      </w:r>
      <w:proofErr w:type="spellStart"/>
      <w:r>
        <w:rPr>
          <w:b/>
          <w:color w:val="333333"/>
          <w:sz w:val="24"/>
          <w:szCs w:val="24"/>
        </w:rPr>
        <w:t>Кузьминского</w:t>
      </w:r>
      <w:proofErr w:type="spellEnd"/>
      <w:r>
        <w:rPr>
          <w:b/>
          <w:color w:val="333333"/>
          <w:sz w:val="24"/>
          <w:szCs w:val="24"/>
        </w:rPr>
        <w:t xml:space="preserve"> сельсовета</w:t>
      </w:r>
    </w:p>
    <w:p w:rsidR="00F17C28" w:rsidRDefault="00F17C28" w:rsidP="00F17C28">
      <w:pPr>
        <w:spacing w:line="360" w:lineRule="auto"/>
        <w:jc w:val="center"/>
        <w:rPr>
          <w:b/>
          <w:color w:val="333333"/>
          <w:sz w:val="24"/>
          <w:szCs w:val="24"/>
        </w:rPr>
      </w:pPr>
      <w:proofErr w:type="spellStart"/>
      <w:r>
        <w:rPr>
          <w:b/>
          <w:color w:val="333333"/>
          <w:sz w:val="24"/>
          <w:szCs w:val="24"/>
        </w:rPr>
        <w:t>Змеиногорского</w:t>
      </w:r>
      <w:proofErr w:type="spellEnd"/>
      <w:r>
        <w:rPr>
          <w:b/>
          <w:color w:val="333333"/>
          <w:sz w:val="24"/>
          <w:szCs w:val="24"/>
        </w:rPr>
        <w:t xml:space="preserve"> района Алтайского края</w:t>
      </w:r>
    </w:p>
    <w:p w:rsidR="00F17C28" w:rsidRDefault="00F17C28" w:rsidP="00F17C28">
      <w:pPr>
        <w:spacing w:line="360" w:lineRule="auto"/>
        <w:jc w:val="center"/>
        <w:rPr>
          <w:b/>
          <w:color w:val="333333"/>
          <w:sz w:val="24"/>
          <w:szCs w:val="24"/>
        </w:rPr>
      </w:pPr>
    </w:p>
    <w:p w:rsidR="00F17C28" w:rsidRDefault="00F17C28" w:rsidP="00F17C28">
      <w:pPr>
        <w:spacing w:line="360" w:lineRule="auto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ПОСТАНОВЛЕНИЕ</w:t>
      </w:r>
    </w:p>
    <w:p w:rsidR="00F17C28" w:rsidRDefault="00F17C28" w:rsidP="00F17C28">
      <w:pPr>
        <w:spacing w:line="360" w:lineRule="auto"/>
        <w:jc w:val="center"/>
        <w:rPr>
          <w:b/>
          <w:color w:val="333333"/>
          <w:sz w:val="24"/>
          <w:szCs w:val="24"/>
        </w:rPr>
      </w:pPr>
    </w:p>
    <w:p w:rsidR="00F17C28" w:rsidRDefault="00F17C28" w:rsidP="00F17C2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29.06.2020                                                   № 13 </w:t>
      </w:r>
      <w:r w:rsidR="00DD1C00">
        <w:rPr>
          <w:color w:val="333333"/>
          <w:sz w:val="24"/>
          <w:szCs w:val="24"/>
        </w:rPr>
        <w:t>Б</w:t>
      </w:r>
      <w:r>
        <w:rPr>
          <w:color w:val="333333"/>
          <w:sz w:val="24"/>
          <w:szCs w:val="24"/>
        </w:rPr>
        <w:t xml:space="preserve">                                            </w:t>
      </w:r>
      <w:proofErr w:type="spellStart"/>
      <w:r>
        <w:rPr>
          <w:color w:val="333333"/>
          <w:sz w:val="24"/>
          <w:szCs w:val="24"/>
        </w:rPr>
        <w:t>с</w:t>
      </w:r>
      <w:proofErr w:type="gramStart"/>
      <w:r>
        <w:rPr>
          <w:color w:val="333333"/>
          <w:sz w:val="24"/>
          <w:szCs w:val="24"/>
        </w:rPr>
        <w:t>.К</w:t>
      </w:r>
      <w:proofErr w:type="gramEnd"/>
      <w:r>
        <w:rPr>
          <w:color w:val="333333"/>
          <w:sz w:val="24"/>
          <w:szCs w:val="24"/>
        </w:rPr>
        <w:t>узьминка</w:t>
      </w:r>
      <w:proofErr w:type="spellEnd"/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17C28" w:rsidRDefault="00F17C28" w:rsidP="00F17C28">
      <w:pPr>
        <w:spacing w:line="360" w:lineRule="auto"/>
        <w:rPr>
          <w:color w:val="333333"/>
          <w:sz w:val="24"/>
          <w:szCs w:val="24"/>
        </w:rPr>
      </w:pPr>
    </w:p>
    <w:p w:rsidR="00F17C28" w:rsidRDefault="00F17C28" w:rsidP="00F17C28">
      <w:pPr>
        <w:rPr>
          <w:sz w:val="24"/>
          <w:szCs w:val="24"/>
        </w:rPr>
      </w:pPr>
      <w:r w:rsidRPr="00F17C28">
        <w:rPr>
          <w:sz w:val="24"/>
          <w:szCs w:val="24"/>
        </w:rPr>
        <w:t>Об отмене постановления</w:t>
      </w:r>
      <w:r>
        <w:t xml:space="preserve"> </w:t>
      </w:r>
      <w:proofErr w:type="gramStart"/>
      <w:r w:rsidRPr="00F17C28">
        <w:rPr>
          <w:sz w:val="24"/>
          <w:szCs w:val="24"/>
        </w:rPr>
        <w:t>от</w:t>
      </w:r>
      <w:proofErr w:type="gramEnd"/>
    </w:p>
    <w:p w:rsidR="00F17C28" w:rsidRDefault="00F17C28" w:rsidP="00F17C28">
      <w:pPr>
        <w:rPr>
          <w:sz w:val="24"/>
          <w:szCs w:val="24"/>
        </w:rPr>
      </w:pPr>
      <w:r w:rsidRPr="00F17C28">
        <w:rPr>
          <w:sz w:val="24"/>
          <w:szCs w:val="24"/>
        </w:rPr>
        <w:t xml:space="preserve"> 15.12.2017 №34</w:t>
      </w:r>
      <w:r>
        <w:rPr>
          <w:sz w:val="24"/>
          <w:szCs w:val="24"/>
        </w:rPr>
        <w:t xml:space="preserve"> «Об общественной </w:t>
      </w:r>
    </w:p>
    <w:p w:rsidR="00F17C28" w:rsidRDefault="00F17C28" w:rsidP="00F17C28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по делам несовершеннолетних </w:t>
      </w:r>
    </w:p>
    <w:p w:rsidR="00F17C28" w:rsidRDefault="00F17C28" w:rsidP="00F17C28">
      <w:pPr>
        <w:rPr>
          <w:sz w:val="24"/>
          <w:szCs w:val="24"/>
        </w:rPr>
      </w:pPr>
      <w:r>
        <w:rPr>
          <w:sz w:val="24"/>
          <w:szCs w:val="24"/>
        </w:rPr>
        <w:t>и защите их прав на территории</w:t>
      </w:r>
    </w:p>
    <w:p w:rsidR="00F17C28" w:rsidRDefault="00F17C28" w:rsidP="00F17C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Кузьминского</w:t>
      </w:r>
      <w:proofErr w:type="spellEnd"/>
      <w:r>
        <w:rPr>
          <w:sz w:val="24"/>
          <w:szCs w:val="24"/>
        </w:rPr>
        <w:t xml:space="preserve"> сельсовета»</w:t>
      </w:r>
    </w:p>
    <w:p w:rsidR="00FD2CDF" w:rsidRDefault="00FD2CDF" w:rsidP="00F17C28">
      <w:pPr>
        <w:rPr>
          <w:sz w:val="24"/>
          <w:szCs w:val="24"/>
        </w:rPr>
      </w:pPr>
    </w:p>
    <w:p w:rsidR="00FD2CDF" w:rsidRDefault="00FD2CDF" w:rsidP="00F17C28">
      <w:pPr>
        <w:rPr>
          <w:sz w:val="24"/>
          <w:szCs w:val="24"/>
        </w:rPr>
      </w:pPr>
    </w:p>
    <w:p w:rsidR="00FD2CDF" w:rsidRDefault="00FD2CDF" w:rsidP="00F17C28">
      <w:pPr>
        <w:rPr>
          <w:sz w:val="24"/>
          <w:szCs w:val="24"/>
        </w:rPr>
      </w:pPr>
    </w:p>
    <w:p w:rsidR="00FD2CDF" w:rsidRDefault="00FD2CDF" w:rsidP="00F17C28">
      <w:pPr>
        <w:rPr>
          <w:sz w:val="24"/>
          <w:szCs w:val="24"/>
        </w:rPr>
      </w:pPr>
    </w:p>
    <w:p w:rsidR="009B7D12" w:rsidRPr="009B7D12" w:rsidRDefault="00FD2CDF" w:rsidP="009B7D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7D12" w:rsidRPr="009B7D12">
        <w:rPr>
          <w:sz w:val="24"/>
          <w:szCs w:val="24"/>
        </w:rPr>
        <w:t>В соответствии с п. 1 Постановления Правительства РФ от 06.11.2013 № 995 «Об утверждении Примерного положения о комиссиях по делам несовершеннолетних и защите их прав</w:t>
      </w:r>
      <w:r w:rsidR="009B7D12" w:rsidRPr="009B7D12">
        <w:rPr>
          <w:b/>
          <w:sz w:val="24"/>
          <w:szCs w:val="24"/>
        </w:rPr>
        <w:t>»</w:t>
      </w:r>
      <w:r w:rsidR="009B7D12" w:rsidRPr="009B7D12">
        <w:rPr>
          <w:sz w:val="24"/>
          <w:szCs w:val="24"/>
        </w:rPr>
        <w:t>,  п. 2 ст. 7 Закона Алтайского края от 15.12.2002 № 86- ЗС «О системе профилактики безнадзорности и правонарушений несовершеннолетних в Алтайском крае» ПОСТАНОВЛЯЮ:</w:t>
      </w:r>
    </w:p>
    <w:p w:rsidR="009B7D12" w:rsidRPr="009B7D12" w:rsidRDefault="009B7D12" w:rsidP="009B7D12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B7D12">
        <w:rPr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9B7D12">
        <w:rPr>
          <w:sz w:val="24"/>
          <w:szCs w:val="24"/>
        </w:rPr>
        <w:t>Кузьминского</w:t>
      </w:r>
      <w:proofErr w:type="spellEnd"/>
      <w:r w:rsidRPr="009B7D12">
        <w:rPr>
          <w:sz w:val="24"/>
          <w:szCs w:val="24"/>
        </w:rPr>
        <w:t xml:space="preserve"> сельсовета </w:t>
      </w:r>
      <w:proofErr w:type="spellStart"/>
      <w:r w:rsidRPr="009B7D12">
        <w:rPr>
          <w:sz w:val="24"/>
          <w:szCs w:val="24"/>
        </w:rPr>
        <w:t>Змеиногорского</w:t>
      </w:r>
      <w:proofErr w:type="spellEnd"/>
      <w:r w:rsidRPr="009B7D12">
        <w:rPr>
          <w:sz w:val="24"/>
          <w:szCs w:val="24"/>
        </w:rPr>
        <w:t xml:space="preserve"> района Алтайского края: от 15.12.2017 № 34 «Об общественной комиссии по делам несовершеннолетних и защите их прав на территории </w:t>
      </w:r>
      <w:proofErr w:type="spellStart"/>
      <w:r w:rsidRPr="009B7D12">
        <w:rPr>
          <w:sz w:val="24"/>
          <w:szCs w:val="24"/>
        </w:rPr>
        <w:t>Кузьминского</w:t>
      </w:r>
      <w:proofErr w:type="spellEnd"/>
      <w:r w:rsidRPr="009B7D12">
        <w:rPr>
          <w:sz w:val="24"/>
          <w:szCs w:val="24"/>
        </w:rPr>
        <w:t xml:space="preserve"> сельсовета»</w:t>
      </w:r>
      <w:proofErr w:type="gramStart"/>
      <w:r w:rsidRPr="009B7D12">
        <w:rPr>
          <w:sz w:val="24"/>
          <w:szCs w:val="24"/>
        </w:rPr>
        <w:t xml:space="preserve"> .</w:t>
      </w:r>
      <w:proofErr w:type="gramEnd"/>
    </w:p>
    <w:p w:rsidR="009B7D12" w:rsidRPr="009B7D12" w:rsidRDefault="009B7D12" w:rsidP="009B7D12">
      <w:pPr>
        <w:autoSpaceDE w:val="0"/>
        <w:autoSpaceDN w:val="0"/>
        <w:adjustRightInd w:val="0"/>
        <w:ind w:left="900" w:hanging="333"/>
        <w:jc w:val="both"/>
        <w:outlineLvl w:val="0"/>
        <w:rPr>
          <w:sz w:val="24"/>
          <w:szCs w:val="24"/>
          <w:lang w:eastAsia="en-US"/>
        </w:rPr>
      </w:pPr>
      <w:r w:rsidRPr="009B7D12">
        <w:rPr>
          <w:sz w:val="24"/>
          <w:szCs w:val="24"/>
        </w:rPr>
        <w:t xml:space="preserve">2. </w:t>
      </w:r>
      <w:proofErr w:type="gramStart"/>
      <w:r w:rsidRPr="009B7D12">
        <w:rPr>
          <w:color w:val="000000"/>
          <w:sz w:val="24"/>
          <w:szCs w:val="24"/>
        </w:rPr>
        <w:t>Контроль за</w:t>
      </w:r>
      <w:proofErr w:type="gramEnd"/>
      <w:r w:rsidRPr="009B7D12">
        <w:rPr>
          <w:color w:val="000000"/>
          <w:sz w:val="24"/>
          <w:szCs w:val="24"/>
        </w:rPr>
        <w:t xml:space="preserve"> исполнением настоящего постановления</w:t>
      </w:r>
      <w:r w:rsidRPr="009B7D12">
        <w:rPr>
          <w:sz w:val="24"/>
          <w:szCs w:val="24"/>
        </w:rPr>
        <w:t xml:space="preserve"> оставляю за собой.</w:t>
      </w:r>
    </w:p>
    <w:p w:rsidR="009B7D12" w:rsidRPr="009B7D12" w:rsidRDefault="009B7D12" w:rsidP="009B7D12">
      <w:pPr>
        <w:jc w:val="both"/>
        <w:rPr>
          <w:snapToGrid w:val="0"/>
          <w:sz w:val="24"/>
          <w:szCs w:val="24"/>
        </w:rPr>
      </w:pPr>
    </w:p>
    <w:p w:rsidR="009B7D12" w:rsidRPr="009B7D12" w:rsidRDefault="009B7D12" w:rsidP="009B7D12">
      <w:pPr>
        <w:jc w:val="both"/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rPr>
          <w:snapToGrid w:val="0"/>
          <w:color w:val="000000"/>
          <w:sz w:val="24"/>
          <w:szCs w:val="24"/>
        </w:rPr>
      </w:pPr>
      <w:r w:rsidRPr="009B7D12">
        <w:rPr>
          <w:snapToGrid w:val="0"/>
          <w:color w:val="000000"/>
          <w:sz w:val="24"/>
          <w:szCs w:val="24"/>
        </w:rPr>
        <w:t xml:space="preserve">Глава  </w:t>
      </w:r>
      <w:proofErr w:type="spellStart"/>
      <w:r w:rsidRPr="009B7D12">
        <w:rPr>
          <w:snapToGrid w:val="0"/>
          <w:color w:val="000000"/>
          <w:sz w:val="24"/>
          <w:szCs w:val="24"/>
        </w:rPr>
        <w:t>Кузьминского</w:t>
      </w:r>
      <w:proofErr w:type="spellEnd"/>
      <w:r w:rsidRPr="009B7D12">
        <w:rPr>
          <w:snapToGrid w:val="0"/>
          <w:color w:val="000000"/>
          <w:sz w:val="24"/>
          <w:szCs w:val="24"/>
        </w:rPr>
        <w:t xml:space="preserve"> сельсовета</w:t>
      </w:r>
      <w:r w:rsidRPr="009B7D12">
        <w:rPr>
          <w:snapToGrid w:val="0"/>
          <w:color w:val="000000"/>
          <w:sz w:val="24"/>
          <w:szCs w:val="24"/>
        </w:rPr>
        <w:tab/>
      </w:r>
      <w:r w:rsidRPr="009B7D12">
        <w:rPr>
          <w:snapToGrid w:val="0"/>
          <w:color w:val="000000"/>
          <w:sz w:val="24"/>
          <w:szCs w:val="24"/>
        </w:rPr>
        <w:tab/>
      </w:r>
      <w:r w:rsidRPr="009B7D12">
        <w:rPr>
          <w:snapToGrid w:val="0"/>
          <w:color w:val="000000"/>
          <w:sz w:val="24"/>
          <w:szCs w:val="24"/>
        </w:rPr>
        <w:tab/>
      </w:r>
      <w:r w:rsidRPr="009B7D12"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</w:t>
      </w:r>
      <w:bookmarkStart w:id="0" w:name="_GoBack"/>
      <w:bookmarkEnd w:id="0"/>
      <w:r w:rsidRPr="009B7D12">
        <w:rPr>
          <w:snapToGrid w:val="0"/>
          <w:color w:val="000000"/>
          <w:sz w:val="24"/>
          <w:szCs w:val="24"/>
        </w:rPr>
        <w:t>Ю.В. Куимова</w:t>
      </w:r>
    </w:p>
    <w:p w:rsidR="009B7D12" w:rsidRPr="009B7D12" w:rsidRDefault="009B7D12" w:rsidP="009B7D12">
      <w:pPr>
        <w:jc w:val="both"/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jc w:val="both"/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jc w:val="both"/>
        <w:rPr>
          <w:snapToGrid w:val="0"/>
          <w:color w:val="000000"/>
          <w:sz w:val="24"/>
          <w:szCs w:val="24"/>
        </w:rPr>
      </w:pPr>
    </w:p>
    <w:p w:rsidR="009B7D12" w:rsidRPr="009B7D12" w:rsidRDefault="009B7D12" w:rsidP="009B7D12">
      <w:pPr>
        <w:jc w:val="both"/>
        <w:rPr>
          <w:snapToGrid w:val="0"/>
          <w:color w:val="000000"/>
          <w:sz w:val="24"/>
          <w:szCs w:val="24"/>
        </w:rPr>
      </w:pPr>
    </w:p>
    <w:p w:rsidR="00F17C28" w:rsidRDefault="00F17C28" w:rsidP="00F17C28">
      <w:pPr>
        <w:rPr>
          <w:b/>
        </w:rPr>
      </w:pPr>
    </w:p>
    <w:p w:rsidR="00165550" w:rsidRDefault="00165550"/>
    <w:sectPr w:rsidR="001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92D"/>
    <w:multiLevelType w:val="hybridMultilevel"/>
    <w:tmpl w:val="0A966788"/>
    <w:lvl w:ilvl="0" w:tplc="CB2C15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D7"/>
    <w:rsid w:val="00165550"/>
    <w:rsid w:val="00842936"/>
    <w:rsid w:val="009B7D12"/>
    <w:rsid w:val="00C421D7"/>
    <w:rsid w:val="00DD1C00"/>
    <w:rsid w:val="00F17C28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2020-06-29T07:41:00Z</dcterms:created>
  <dcterms:modified xsi:type="dcterms:W3CDTF">2020-11-17T05:20:00Z</dcterms:modified>
</cp:coreProperties>
</file>