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B7" w:rsidRPr="001756B7" w:rsidRDefault="001756B7" w:rsidP="001756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56B7">
        <w:rPr>
          <w:rFonts w:ascii="Arial" w:hAnsi="Arial" w:cs="Arial"/>
          <w:b/>
          <w:bCs/>
          <w:sz w:val="24"/>
          <w:szCs w:val="24"/>
        </w:rPr>
        <w:t>Российская  Федерация</w:t>
      </w:r>
    </w:p>
    <w:p w:rsidR="001756B7" w:rsidRPr="001756B7" w:rsidRDefault="001756B7" w:rsidP="001756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56B7">
        <w:rPr>
          <w:rFonts w:ascii="Arial" w:hAnsi="Arial" w:cs="Arial"/>
          <w:b/>
          <w:bCs/>
          <w:sz w:val="24"/>
          <w:szCs w:val="24"/>
        </w:rPr>
        <w:t>АДМИНИСТРАЦИЯ ЗМЕИНОГОРСКОГО  РАЙОНА</w:t>
      </w:r>
    </w:p>
    <w:p w:rsidR="001756B7" w:rsidRPr="001756B7" w:rsidRDefault="001756B7" w:rsidP="001756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56B7">
        <w:rPr>
          <w:rFonts w:ascii="Arial" w:hAnsi="Arial" w:cs="Arial"/>
          <w:b/>
          <w:bCs/>
          <w:sz w:val="24"/>
          <w:szCs w:val="24"/>
        </w:rPr>
        <w:t>АЛТАЙСКОГО  КРАЯ</w:t>
      </w:r>
    </w:p>
    <w:p w:rsidR="001756B7" w:rsidRPr="001756B7" w:rsidRDefault="001756B7" w:rsidP="001756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756B7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1756B7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756B7">
        <w:rPr>
          <w:rFonts w:ascii="Arial" w:hAnsi="Arial" w:cs="Arial"/>
          <w:bCs/>
          <w:sz w:val="24"/>
          <w:szCs w:val="24"/>
        </w:rPr>
        <w:t>27.08.2018                                       № 456                                         г. Змеиногорск</w:t>
      </w: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ind w:right="5668"/>
        <w:rPr>
          <w:rFonts w:ascii="Arial" w:hAnsi="Arial" w:cs="Arial"/>
          <w:bCs/>
          <w:sz w:val="24"/>
          <w:szCs w:val="24"/>
        </w:rPr>
      </w:pPr>
      <w:r w:rsidRPr="001756B7">
        <w:rPr>
          <w:rFonts w:ascii="Arial" w:hAnsi="Arial" w:cs="Arial"/>
          <w:bCs/>
          <w:sz w:val="24"/>
          <w:szCs w:val="24"/>
        </w:rPr>
        <w:t>Об утверждении перечня услуг, предоставление которых посредством комплексного запроса не осуществляется</w:t>
      </w: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Default="001756B7" w:rsidP="001756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56B7">
        <w:rPr>
          <w:rFonts w:ascii="Arial" w:hAnsi="Arial" w:cs="Arial"/>
          <w:sz w:val="24"/>
          <w:szCs w:val="24"/>
        </w:rPr>
        <w:t xml:space="preserve">В соответствии со статьей 15.1 Федерального закона от 27.07.2010  №210-ФЗ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1756B7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1756B7">
        <w:rPr>
          <w:rFonts w:ascii="Arial" w:hAnsi="Arial" w:cs="Arial"/>
          <w:sz w:val="24"/>
          <w:szCs w:val="24"/>
        </w:rPr>
        <w:t xml:space="preserve"> район Алтайского края,  ПОСТАНОВЛЯЮ:</w:t>
      </w:r>
    </w:p>
    <w:p w:rsidR="001756B7" w:rsidRPr="001756B7" w:rsidRDefault="001756B7" w:rsidP="001756B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56B7">
        <w:rPr>
          <w:rFonts w:ascii="Arial" w:hAnsi="Arial" w:cs="Arial"/>
          <w:sz w:val="24"/>
          <w:szCs w:val="24"/>
        </w:rPr>
        <w:t>1.Утвердить прилагаемый перечень услуг, предоставление которых посредством комплексного запроса не осуществляется.</w:t>
      </w:r>
    </w:p>
    <w:p w:rsidR="001756B7" w:rsidRPr="001756B7" w:rsidRDefault="001756B7" w:rsidP="001756B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56B7">
        <w:rPr>
          <w:rFonts w:ascii="Arial" w:hAnsi="Arial" w:cs="Arial"/>
          <w:sz w:val="24"/>
          <w:szCs w:val="24"/>
        </w:rPr>
        <w:t>2. Обнародовать в установленном порядке.</w:t>
      </w:r>
    </w:p>
    <w:p w:rsidR="001756B7" w:rsidRPr="001756B7" w:rsidRDefault="001756B7" w:rsidP="001756B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756B7">
        <w:rPr>
          <w:rFonts w:ascii="Arial" w:hAnsi="Arial" w:cs="Arial"/>
          <w:sz w:val="24"/>
          <w:szCs w:val="24"/>
        </w:rPr>
        <w:t>3. Настоящее постановление вступает в силу с момента принятия.</w:t>
      </w: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56B7">
        <w:rPr>
          <w:rFonts w:ascii="Arial" w:hAnsi="Arial" w:cs="Arial"/>
          <w:sz w:val="24"/>
          <w:szCs w:val="24"/>
        </w:rPr>
        <w:t xml:space="preserve">  </w:t>
      </w: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56B7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1756B7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1756B7">
        <w:rPr>
          <w:rFonts w:ascii="Arial" w:hAnsi="Arial" w:cs="Arial"/>
          <w:sz w:val="24"/>
          <w:szCs w:val="24"/>
        </w:rPr>
        <w:t xml:space="preserve"> района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756B7">
        <w:rPr>
          <w:rFonts w:ascii="Arial" w:hAnsi="Arial" w:cs="Arial"/>
          <w:sz w:val="24"/>
          <w:szCs w:val="24"/>
        </w:rPr>
        <w:t xml:space="preserve">                Б.А. Афанасьев</w:t>
      </w: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56B7">
        <w:rPr>
          <w:rFonts w:ascii="Arial" w:hAnsi="Arial" w:cs="Arial"/>
          <w:sz w:val="24"/>
          <w:szCs w:val="24"/>
        </w:rPr>
        <w:lastRenderedPageBreak/>
        <w:t>«УТВЕРЖДЕН</w:t>
      </w:r>
    </w:p>
    <w:p w:rsidR="001756B7" w:rsidRPr="001756B7" w:rsidRDefault="001756B7" w:rsidP="001756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56B7">
        <w:rPr>
          <w:rFonts w:ascii="Arial" w:hAnsi="Arial" w:cs="Arial"/>
          <w:sz w:val="24"/>
          <w:szCs w:val="24"/>
        </w:rPr>
        <w:t xml:space="preserve">постановлением </w:t>
      </w:r>
    </w:p>
    <w:p w:rsidR="001756B7" w:rsidRPr="001756B7" w:rsidRDefault="001756B7" w:rsidP="001756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56B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756B7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1756B7">
        <w:rPr>
          <w:rFonts w:ascii="Arial" w:hAnsi="Arial" w:cs="Arial"/>
          <w:sz w:val="24"/>
          <w:szCs w:val="24"/>
        </w:rPr>
        <w:t xml:space="preserve"> района от </w:t>
      </w:r>
      <w:r w:rsidRPr="001756B7">
        <w:rPr>
          <w:rFonts w:ascii="Arial" w:hAnsi="Arial" w:cs="Arial"/>
          <w:bCs/>
          <w:sz w:val="24"/>
          <w:szCs w:val="24"/>
        </w:rPr>
        <w:t>27.08.2018   № 456</w:t>
      </w: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6B7">
        <w:rPr>
          <w:rFonts w:ascii="Arial" w:hAnsi="Arial" w:cs="Arial"/>
          <w:sz w:val="24"/>
          <w:szCs w:val="24"/>
        </w:rPr>
        <w:t>ПЕРЕЧЕНЬ УСЛУГ, ПРЕДОСТАВЛЕНИЕ КОТОРЫХ ПОСРЕДСТВОМ  КОМПЛЕКСНОГО ЗАПРОСА НЕ ОСУЩЕСТВЛЯЕТСЯ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54"/>
        <w:gridCol w:w="6225"/>
        <w:gridCol w:w="3325"/>
      </w:tblGrid>
      <w:tr w:rsidR="001756B7" w:rsidRPr="001756B7" w:rsidTr="00B50245">
        <w:trPr>
          <w:trHeight w:val="585"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756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756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1756B7" w:rsidRPr="001756B7" w:rsidTr="00B50245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b/>
                <w:sz w:val="24"/>
                <w:szCs w:val="24"/>
              </w:rPr>
              <w:t>Сфера деятельности: культура</w:t>
            </w:r>
          </w:p>
        </w:tc>
      </w:tr>
      <w:tr w:rsidR="001756B7" w:rsidRPr="001756B7" w:rsidTr="00B50245">
        <w:trPr>
          <w:trHeight w:val="109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организации дополнительного образования в образовательных учреждениях, расположенных на территории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района, Учреждения дополнительного образования (по согласованию)</w:t>
            </w:r>
          </w:p>
        </w:tc>
      </w:tr>
      <w:tr w:rsidR="001756B7" w:rsidRPr="001756B7" w:rsidTr="00B50245">
        <w:trPr>
          <w:trHeight w:val="1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B7">
              <w:rPr>
                <w:rFonts w:ascii="Arial" w:hAnsi="Arial" w:cs="Arial"/>
                <w:b/>
                <w:sz w:val="24"/>
                <w:szCs w:val="24"/>
              </w:rPr>
              <w:t>Сфера деятельности: имущественные и земельные отношения</w:t>
            </w:r>
          </w:p>
        </w:tc>
      </w:tr>
      <w:tr w:rsidR="001756B7" w:rsidRPr="001756B7" w:rsidTr="00B50245">
        <w:trPr>
          <w:trHeight w:val="76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 и предназначенных для сдачи в аренду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ЗРУСХИ</w:t>
            </w:r>
          </w:p>
        </w:tc>
      </w:tr>
      <w:tr w:rsidR="001756B7" w:rsidRPr="001756B7" w:rsidTr="00B50245">
        <w:trPr>
          <w:trHeight w:val="39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Предоставление жилого помещения муниципального специализированного жилищного фонда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ЗРУСХИ</w:t>
            </w:r>
          </w:p>
        </w:tc>
      </w:tr>
      <w:tr w:rsidR="001756B7" w:rsidRPr="001756B7" w:rsidTr="00B50245">
        <w:trPr>
          <w:trHeight w:val="40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ЗРУСХИ</w:t>
            </w:r>
          </w:p>
        </w:tc>
      </w:tr>
      <w:tr w:rsidR="001756B7" w:rsidRPr="001756B7" w:rsidTr="00B50245">
        <w:trPr>
          <w:trHeight w:val="5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Заключение договора аренды лесного участка, находящегося в муниципальной собственности, без проведения аукциона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ЗРУСХИ</w:t>
            </w:r>
          </w:p>
        </w:tc>
      </w:tr>
      <w:tr w:rsidR="001756B7" w:rsidRPr="001756B7" w:rsidTr="00B50245">
        <w:trPr>
          <w:trHeight w:val="3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ЗРУСХИ</w:t>
            </w:r>
          </w:p>
        </w:tc>
      </w:tr>
      <w:tr w:rsidR="001756B7" w:rsidRPr="001756B7" w:rsidTr="00B50245">
        <w:trPr>
          <w:trHeight w:val="2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</w:t>
            </w:r>
            <w:proofErr w:type="gramStart"/>
            <w:r w:rsidRPr="001756B7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1756B7">
              <w:rPr>
                <w:rFonts w:ascii="Arial" w:hAnsi="Arial" w:cs="Arial"/>
                <w:sz w:val="24"/>
                <w:szCs w:val="24"/>
              </w:rPr>
              <w:t xml:space="preserve">фермерским)хозяйствам для осуществления крестьянским (фермерским)хозяйством его деятельности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ЗРУСХИ</w:t>
            </w:r>
          </w:p>
        </w:tc>
      </w:tr>
      <w:tr w:rsidR="001756B7" w:rsidRPr="001756B7" w:rsidTr="00B50245">
        <w:trPr>
          <w:trHeight w:val="8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ЗРУСХИ</w:t>
            </w:r>
          </w:p>
        </w:tc>
      </w:tr>
      <w:tr w:rsidR="001756B7" w:rsidRPr="001756B7" w:rsidTr="00B50245">
        <w:trPr>
          <w:trHeight w:val="42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ЗРУСХИ</w:t>
            </w:r>
          </w:p>
        </w:tc>
      </w:tr>
      <w:tr w:rsidR="001756B7" w:rsidRPr="001756B7" w:rsidTr="00B50245">
        <w:trPr>
          <w:trHeight w:val="96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ЗРУСХИ</w:t>
            </w:r>
          </w:p>
        </w:tc>
      </w:tr>
      <w:tr w:rsidR="001756B7" w:rsidRPr="001756B7" w:rsidTr="00B50245">
        <w:trPr>
          <w:trHeight w:val="96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ЗРУСХИ</w:t>
            </w:r>
          </w:p>
        </w:tc>
      </w:tr>
      <w:tr w:rsidR="001756B7" w:rsidRPr="001756B7" w:rsidTr="00B50245">
        <w:trPr>
          <w:trHeight w:val="2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b/>
                <w:sz w:val="24"/>
                <w:szCs w:val="24"/>
              </w:rPr>
              <w:t>Сфера деятельности: жилищно-коммунальное хозяйство</w:t>
            </w:r>
          </w:p>
        </w:tc>
      </w:tr>
      <w:tr w:rsidR="001756B7" w:rsidRPr="001756B7" w:rsidTr="00B50245">
        <w:trPr>
          <w:trHeight w:val="49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экономики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</w:p>
        </w:tc>
      </w:tr>
      <w:tr w:rsidR="001756B7" w:rsidRPr="001756B7" w:rsidTr="00B50245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B7">
              <w:rPr>
                <w:rFonts w:ascii="Arial" w:hAnsi="Arial" w:cs="Arial"/>
                <w:b/>
                <w:sz w:val="24"/>
                <w:szCs w:val="24"/>
              </w:rPr>
              <w:t>Сфера деятельности: торговля</w:t>
            </w:r>
          </w:p>
        </w:tc>
      </w:tr>
      <w:tr w:rsidR="001756B7" w:rsidRPr="001756B7" w:rsidTr="00B50245">
        <w:trPr>
          <w:trHeight w:val="49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экономики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</w:p>
        </w:tc>
      </w:tr>
      <w:tr w:rsidR="001756B7" w:rsidRPr="001756B7" w:rsidTr="00B50245">
        <w:trPr>
          <w:trHeight w:val="49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Выдача согласования на проведение ярмарки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экономики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</w:p>
        </w:tc>
      </w:tr>
      <w:tr w:rsidR="001756B7" w:rsidRPr="001756B7" w:rsidTr="00B50245">
        <w:trPr>
          <w:trHeight w:val="2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56B7">
              <w:rPr>
                <w:rFonts w:ascii="Arial" w:hAnsi="Arial" w:cs="Arial"/>
                <w:b/>
                <w:sz w:val="24"/>
                <w:szCs w:val="24"/>
              </w:rPr>
              <w:t>Сфера деятельности: образование, молодежная политика, опека и попечительство</w:t>
            </w:r>
          </w:p>
        </w:tc>
      </w:tr>
      <w:tr w:rsidR="001756B7" w:rsidRPr="001756B7" w:rsidTr="00B50245">
        <w:trPr>
          <w:trHeight w:val="57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 Алтайского края по образованию и делам молодёжи </w:t>
            </w:r>
          </w:p>
        </w:tc>
      </w:tr>
      <w:tr w:rsidR="001756B7" w:rsidRPr="001756B7" w:rsidTr="00B50245">
        <w:trPr>
          <w:trHeight w:val="5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 Алтайского края по образованию и делам молодёжи</w:t>
            </w:r>
          </w:p>
        </w:tc>
      </w:tr>
      <w:tr w:rsidR="001756B7" w:rsidRPr="001756B7" w:rsidTr="00B50245">
        <w:trPr>
          <w:trHeight w:val="96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Назначение и выплата компенсации части платы, взимаемой с родителе</w:t>
            </w:r>
            <w:proofErr w:type="gramStart"/>
            <w:r w:rsidRPr="001756B7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1756B7">
              <w:rPr>
                <w:rFonts w:ascii="Arial" w:hAnsi="Arial" w:cs="Arial"/>
                <w:sz w:val="24"/>
                <w:szCs w:val="24"/>
              </w:rPr>
              <w:t xml:space="preserve"> законных представителей) за присмотр и уход за ребенком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 Алтайского края по образованию и делам молодежи</w:t>
            </w:r>
          </w:p>
        </w:tc>
      </w:tr>
      <w:tr w:rsidR="001756B7" w:rsidRPr="001756B7" w:rsidTr="00B50245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B7">
              <w:rPr>
                <w:rFonts w:ascii="Arial" w:hAnsi="Arial" w:cs="Arial"/>
                <w:b/>
                <w:sz w:val="24"/>
                <w:szCs w:val="24"/>
              </w:rPr>
              <w:t>Сфера деятельности: строительство</w:t>
            </w:r>
          </w:p>
        </w:tc>
      </w:tr>
      <w:tr w:rsidR="001756B7" w:rsidRPr="001756B7" w:rsidTr="00B50245">
        <w:trPr>
          <w:trHeight w:val="126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Выдача разрешений на строительство, решений на ввод объектов в эксплуатацию при осуществлении строительства реконструкции, расположенных на территории муниципального образования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строительства, транспорта и благоустройства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96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Принятие документов и 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строительства, транспорта и благоустройства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22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Выдача градостроительного плана земельного </w:t>
            </w:r>
            <w:r w:rsidRPr="001756B7">
              <w:rPr>
                <w:rFonts w:ascii="Arial" w:hAnsi="Arial" w:cs="Arial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архитектуры, </w:t>
            </w:r>
            <w:r w:rsidRPr="001756B7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строительства, транспорта и благоустройства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96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строительства, транспорта и благоустройства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73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Выдача разрешения на установку рекламной конструкции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строительства, транспорта и благоустройства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938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Выдача разрешения (ордера) на производство земляных работ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строительства, транспорта и </w:t>
            </w:r>
            <w:proofErr w:type="gramStart"/>
            <w:r w:rsidRPr="001756B7">
              <w:rPr>
                <w:rFonts w:ascii="Arial" w:hAnsi="Arial" w:cs="Arial"/>
                <w:sz w:val="24"/>
                <w:szCs w:val="24"/>
              </w:rPr>
              <w:t xml:space="preserve">благоустрой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proofErr w:type="gramEnd"/>
            <w:r w:rsidRPr="001756B7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73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строительства, транспорта и благоустройства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73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строительства, транспорта и благоустройства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73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строительства, транспорта и благоустройства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73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Предоставление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архитектуры, строительства, транспорта и благоустройства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b/>
                <w:sz w:val="24"/>
                <w:szCs w:val="24"/>
              </w:rPr>
              <w:t>Сфера деятельности: архив</w:t>
            </w:r>
          </w:p>
        </w:tc>
      </w:tr>
      <w:tr w:rsidR="001756B7" w:rsidRPr="001756B7" w:rsidTr="00B50245">
        <w:trPr>
          <w:trHeight w:val="488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756B7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</w:p>
        </w:tc>
      </w:tr>
      <w:tr w:rsidR="001756B7" w:rsidRPr="001756B7" w:rsidTr="00B50245">
        <w:trPr>
          <w:trHeight w:val="488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756B7">
              <w:rPr>
                <w:rFonts w:ascii="Arial" w:hAnsi="Arial" w:cs="Arial"/>
                <w:bCs/>
                <w:sz w:val="24"/>
                <w:szCs w:val="24"/>
              </w:rPr>
              <w:t xml:space="preserve">Исполнение  запросов </w:t>
            </w:r>
            <w:r w:rsidRPr="001756B7">
              <w:rPr>
                <w:rFonts w:ascii="Arial" w:hAnsi="Arial" w:cs="Arial"/>
                <w:sz w:val="24"/>
                <w:szCs w:val="24"/>
              </w:rPr>
              <w:t xml:space="preserve">российских   и   иностранных   граждан,  а также лиц  без  гражданства,  связанных с реализацией их    законных    прав  и    свобод,  поступающих из-за   рубежа»  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Архивный отдел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</w:p>
        </w:tc>
      </w:tr>
      <w:tr w:rsidR="001756B7" w:rsidRPr="001756B7" w:rsidTr="00B50245">
        <w:trPr>
          <w:trHeight w:val="3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B7">
              <w:rPr>
                <w:rFonts w:ascii="Arial" w:hAnsi="Arial" w:cs="Arial"/>
                <w:b/>
                <w:sz w:val="24"/>
                <w:szCs w:val="24"/>
              </w:rPr>
              <w:t>Сфера деятельности:</w:t>
            </w:r>
            <w:bookmarkStart w:id="0" w:name="_GoBack"/>
            <w:bookmarkEnd w:id="0"/>
            <w:r w:rsidRPr="001756B7">
              <w:rPr>
                <w:rFonts w:ascii="Arial" w:hAnsi="Arial" w:cs="Arial"/>
                <w:b/>
                <w:sz w:val="24"/>
                <w:szCs w:val="24"/>
              </w:rPr>
              <w:t xml:space="preserve"> социальное обслуживание</w:t>
            </w:r>
          </w:p>
        </w:tc>
      </w:tr>
      <w:tr w:rsidR="001756B7" w:rsidRPr="001756B7" w:rsidTr="00B50245">
        <w:trPr>
          <w:trHeight w:val="67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bCs/>
                <w:sz w:val="24"/>
                <w:szCs w:val="24"/>
              </w:rPr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по социальным вопросам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67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по социальным вопросам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67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по социальным вопросам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67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Учет граждан, имеющих трех и более детей, желающих приобрести земельные участки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по социальным вопросам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1756B7" w:rsidRPr="001756B7" w:rsidTr="00B50245">
        <w:trPr>
          <w:trHeight w:val="67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>Учет граждан по бесплатному получению земельных участков для индивидуального жилищного строительства, признанных нуждающимися в улучшении жилищных условий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56B7" w:rsidRPr="001756B7" w:rsidRDefault="001756B7" w:rsidP="00175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56B7">
              <w:rPr>
                <w:rFonts w:ascii="Arial" w:hAnsi="Arial" w:cs="Arial"/>
                <w:sz w:val="24"/>
                <w:szCs w:val="24"/>
              </w:rPr>
              <w:t xml:space="preserve">Отдел по социальным вопросам Администрации </w:t>
            </w:r>
            <w:proofErr w:type="spellStart"/>
            <w:r w:rsidRPr="001756B7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Pr="001756B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6B7" w:rsidRPr="001756B7" w:rsidRDefault="001756B7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E36" w:rsidRPr="001756B7" w:rsidRDefault="00D86E36" w:rsidP="001756B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6E36" w:rsidRPr="001756B7" w:rsidSect="001756B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CB7"/>
    <w:multiLevelType w:val="hybridMultilevel"/>
    <w:tmpl w:val="EF08B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80A14"/>
    <w:multiLevelType w:val="hybridMultilevel"/>
    <w:tmpl w:val="9188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A145C"/>
    <w:multiLevelType w:val="hybridMultilevel"/>
    <w:tmpl w:val="E7E25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E109E"/>
    <w:multiLevelType w:val="hybridMultilevel"/>
    <w:tmpl w:val="6370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D20C9"/>
    <w:multiLevelType w:val="hybridMultilevel"/>
    <w:tmpl w:val="12C0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6778B"/>
    <w:multiLevelType w:val="hybridMultilevel"/>
    <w:tmpl w:val="BF9A1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D5596A"/>
    <w:multiLevelType w:val="hybridMultilevel"/>
    <w:tmpl w:val="FD5C6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E6"/>
    <w:rsid w:val="001756B7"/>
    <w:rsid w:val="004F48E6"/>
    <w:rsid w:val="00D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1245</Words>
  <Characters>7101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2018-11-19T06:13:00Z</dcterms:created>
  <dcterms:modified xsi:type="dcterms:W3CDTF">2018-11-19T06:17:00Z</dcterms:modified>
</cp:coreProperties>
</file>