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55" w:rsidRDefault="00F7115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71155" w:rsidRDefault="00F71155">
      <w:pPr>
        <w:pStyle w:val="ConsPlusNormal"/>
        <w:jc w:val="both"/>
        <w:outlineLvl w:val="0"/>
      </w:pPr>
    </w:p>
    <w:p w:rsidR="00F71155" w:rsidRDefault="00F71155">
      <w:pPr>
        <w:pStyle w:val="ConsPlusTitle"/>
        <w:jc w:val="center"/>
      </w:pPr>
      <w:r>
        <w:t>ПРАВИТЕЛЬСТВО РОССИЙСКОЙ ФЕДЕРАЦИИ</w:t>
      </w:r>
    </w:p>
    <w:p w:rsidR="00F71155" w:rsidRDefault="00F71155">
      <w:pPr>
        <w:pStyle w:val="ConsPlusTitle"/>
        <w:jc w:val="center"/>
      </w:pPr>
    </w:p>
    <w:p w:rsidR="00F71155" w:rsidRDefault="00F71155">
      <w:pPr>
        <w:pStyle w:val="ConsPlusTitle"/>
        <w:jc w:val="center"/>
      </w:pPr>
      <w:r>
        <w:t>ПОСТАНОВЛЕНИЕ</w:t>
      </w:r>
    </w:p>
    <w:p w:rsidR="00F71155" w:rsidRDefault="00F71155">
      <w:pPr>
        <w:pStyle w:val="ConsPlusTitle"/>
        <w:jc w:val="center"/>
      </w:pPr>
      <w:r>
        <w:t>от 10 марта 2022 г. N 336</w:t>
      </w:r>
    </w:p>
    <w:p w:rsidR="00F71155" w:rsidRDefault="00F71155">
      <w:pPr>
        <w:pStyle w:val="ConsPlusTitle"/>
        <w:jc w:val="center"/>
      </w:pPr>
    </w:p>
    <w:p w:rsidR="00F71155" w:rsidRDefault="00F71155">
      <w:pPr>
        <w:pStyle w:val="ConsPlusTitle"/>
        <w:jc w:val="center"/>
      </w:pPr>
      <w:r>
        <w:t>ОБ ОСОБЕННОСТЯХ</w:t>
      </w:r>
    </w:p>
    <w:p w:rsidR="00F71155" w:rsidRDefault="00F71155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F71155" w:rsidRDefault="00F71155">
      <w:pPr>
        <w:pStyle w:val="ConsPlusTitle"/>
        <w:jc w:val="center"/>
      </w:pPr>
      <w:r>
        <w:t>(НАДЗОРА), МУНИЦИПАЛЬНОГО КОНТРОЛЯ</w:t>
      </w:r>
    </w:p>
    <w:p w:rsidR="00F71155" w:rsidRDefault="00F711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711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155" w:rsidRDefault="00F711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155" w:rsidRDefault="00F711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1155" w:rsidRDefault="00F711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1155" w:rsidRDefault="00F7115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24.03.2022 </w:t>
            </w:r>
            <w:hyperlink r:id="rId6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71155" w:rsidRDefault="00F711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17.08.2022 </w:t>
            </w:r>
            <w:hyperlink r:id="rId7">
              <w:r>
                <w:rPr>
                  <w:color w:val="0000FF"/>
                </w:rPr>
                <w:t>N 1431</w:t>
              </w:r>
            </w:hyperlink>
            <w:r>
              <w:rPr>
                <w:color w:val="392C69"/>
              </w:rPr>
              <w:t xml:space="preserve">, от 02.09.2022 </w:t>
            </w:r>
            <w:hyperlink r:id="rId8">
              <w:r>
                <w:rPr>
                  <w:color w:val="0000FF"/>
                </w:rPr>
                <w:t>N 1551</w:t>
              </w:r>
            </w:hyperlink>
            <w:r>
              <w:rPr>
                <w:color w:val="392C69"/>
              </w:rPr>
              <w:t xml:space="preserve">, от 01.10.2022 </w:t>
            </w:r>
            <w:hyperlink r:id="rId9">
              <w:r>
                <w:rPr>
                  <w:color w:val="0000FF"/>
                </w:rPr>
                <w:t>N 1743</w:t>
              </w:r>
            </w:hyperlink>
            <w:r>
              <w:rPr>
                <w:color w:val="392C69"/>
              </w:rPr>
              <w:t>,</w:t>
            </w:r>
          </w:p>
          <w:p w:rsidR="00F71155" w:rsidRDefault="00F711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10.11.2022 </w:t>
            </w:r>
            <w:hyperlink r:id="rId10">
              <w:r>
                <w:rPr>
                  <w:color w:val="0000FF"/>
                </w:rPr>
                <w:t>N 2036</w:t>
              </w:r>
            </w:hyperlink>
            <w:r>
              <w:rPr>
                <w:color w:val="392C69"/>
              </w:rPr>
              <w:t xml:space="preserve">, от 29.12.2022 </w:t>
            </w:r>
            <w:hyperlink r:id="rId11">
              <w:r>
                <w:rPr>
                  <w:color w:val="0000FF"/>
                </w:rPr>
                <w:t>N 2516</w:t>
              </w:r>
            </w:hyperlink>
            <w:r>
              <w:rPr>
                <w:color w:val="392C69"/>
              </w:rPr>
              <w:t xml:space="preserve">, от 04.02.2023 </w:t>
            </w:r>
            <w:hyperlink r:id="rId12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1155" w:rsidRDefault="00F71155">
            <w:pPr>
              <w:pStyle w:val="ConsPlusNormal"/>
            </w:pPr>
          </w:p>
        </w:tc>
      </w:tr>
    </w:tbl>
    <w:p w:rsidR="00F71155" w:rsidRDefault="00F71155">
      <w:pPr>
        <w:pStyle w:val="ConsPlusNormal"/>
        <w:jc w:val="both"/>
      </w:pPr>
    </w:p>
    <w:p w:rsidR="00F71155" w:rsidRDefault="00F7115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>
        <w:t xml:space="preserve">), за исключением случаев, указанных в </w:t>
      </w:r>
      <w:hyperlink w:anchor="P17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F71155" w:rsidRDefault="00F71155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F71155" w:rsidRDefault="00F71155">
      <w:pPr>
        <w:pStyle w:val="ConsPlusNormal"/>
        <w:spacing w:before="220"/>
        <w:ind w:firstLine="540"/>
        <w:jc w:val="both"/>
      </w:pPr>
      <w:bookmarkStart w:id="0" w:name="P17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lastRenderedPageBreak/>
        <w:t>деятельность по водоподготовке и водоснабжению;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F71155" w:rsidRDefault="00F71155">
      <w:pPr>
        <w:pStyle w:val="ConsPlusNormal"/>
        <w:spacing w:before="220"/>
        <w:ind w:firstLine="540"/>
        <w:jc w:val="both"/>
      </w:pPr>
      <w:bookmarkStart w:id="1" w:name="P37"/>
      <w:bookmarkEnd w:id="1"/>
      <w:r>
        <w:t xml:space="preserve">3. Установить, что в 2022 - 2023 годах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</w:t>
      </w:r>
      <w:proofErr w:type="gramStart"/>
      <w:r>
        <w:t>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</w:t>
      </w:r>
      <w:proofErr w:type="gramEnd"/>
      <w:r>
        <w:t xml:space="preserve"> исключительно по следующим основаниям:</w:t>
      </w:r>
    </w:p>
    <w:p w:rsidR="00F71155" w:rsidRDefault="00F71155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18">
        <w:r>
          <w:rPr>
            <w:color w:val="0000FF"/>
          </w:rPr>
          <w:t>N 448</w:t>
        </w:r>
      </w:hyperlink>
      <w:r>
        <w:t xml:space="preserve">, от 29.12.2022 </w:t>
      </w:r>
      <w:hyperlink r:id="rId19">
        <w:r>
          <w:rPr>
            <w:color w:val="0000FF"/>
          </w:rPr>
          <w:t>N 2516</w:t>
        </w:r>
      </w:hyperlink>
      <w:r>
        <w:t>)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>при выявлении индикаторов риска нарушения обязательных требований;</w:t>
      </w:r>
    </w:p>
    <w:p w:rsidR="00F71155" w:rsidRDefault="00F71155">
      <w:pPr>
        <w:pStyle w:val="ConsPlusNormal"/>
        <w:jc w:val="both"/>
      </w:pPr>
      <w:r>
        <w:lastRenderedPageBreak/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29.12.2022 N 2516)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F71155" w:rsidRDefault="00F71155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17.08.2022 N 1431)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РФ от 17.08.2022 N 1431;</w:t>
      </w:r>
    </w:p>
    <w:p w:rsidR="00F71155" w:rsidRDefault="00F71155">
      <w:pPr>
        <w:pStyle w:val="ConsPlusNormal"/>
        <w:spacing w:before="220"/>
        <w:ind w:firstLine="540"/>
        <w:jc w:val="both"/>
      </w:pPr>
      <w:proofErr w:type="gramStart"/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23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F71155" w:rsidRDefault="00F71155">
      <w:pPr>
        <w:pStyle w:val="ConsPlusNormal"/>
        <w:spacing w:before="220"/>
        <w:ind w:firstLine="540"/>
        <w:jc w:val="both"/>
      </w:pPr>
      <w:proofErr w:type="gramStart"/>
      <w:r>
        <w:t>по решению руководителя (заместителя руководителя) Федеральной службы по труду и занятости или ее территориальных органов в рамках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в случае поступления от работников обращений (информации), содержащих сведения о массовых (более 10 процентов среднесписочной численности или более 10 человек) нарушениях работодателями их трудовых прав</w:t>
      </w:r>
      <w:proofErr w:type="gramEnd"/>
      <w:r>
        <w:t xml:space="preserve">, </w:t>
      </w:r>
      <w:proofErr w:type="gramStart"/>
      <w:r>
        <w:t>связанных</w:t>
      </w:r>
      <w:proofErr w:type="gramEnd"/>
      <w:r>
        <w:t xml:space="preserve"> с полной или частичной невыплатой заработной платы свыше одного месяца;</w:t>
      </w:r>
    </w:p>
    <w:p w:rsidR="00F71155" w:rsidRDefault="00F71155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РФ от 10.11.2022 N 2036)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>по решению руководителя, заместителя руководителя Федеральной службы по надзору в сфере связи, информационных технологий и массовых коммуникаций в рамках федерального государственного контроля (надзора) за обработкой персональных данных в отношении операторов, в случае если установлен факт распространения (предоставления) в информационно-телекоммуникационной сети "Интернет" баз данных (или их части), содержащих персональные данные;</w:t>
      </w:r>
    </w:p>
    <w:p w:rsidR="00F71155" w:rsidRDefault="00F71155">
      <w:pPr>
        <w:pStyle w:val="ConsPlusNormal"/>
        <w:jc w:val="both"/>
      </w:pPr>
      <w:r>
        <w:t xml:space="preserve">(абзац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РФ от 04.02.2023 N 161)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F71155" w:rsidRDefault="00F71155">
      <w:pPr>
        <w:pStyle w:val="ConsPlusNormal"/>
        <w:spacing w:before="220"/>
        <w:ind w:firstLine="540"/>
        <w:jc w:val="both"/>
      </w:pPr>
      <w:proofErr w:type="gramStart"/>
      <w:r>
        <w:t xml:space="preserve"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</w:t>
      </w:r>
      <w:r>
        <w:lastRenderedPageBreak/>
        <w:t>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F71155" w:rsidRDefault="00F71155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F71155" w:rsidRDefault="00F71155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 xml:space="preserve">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</w:t>
      </w:r>
      <w:hyperlink r:id="rId28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71155" w:rsidRDefault="00F71155">
      <w:pPr>
        <w:pStyle w:val="ConsPlusNormal"/>
        <w:jc w:val="both"/>
      </w:pPr>
      <w:r>
        <w:t xml:space="preserve">(абзац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 xml:space="preserve">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</w:t>
      </w:r>
    </w:p>
    <w:p w:rsidR="00F71155" w:rsidRDefault="00F71155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F71155" w:rsidRDefault="00F71155">
      <w:pPr>
        <w:pStyle w:val="ConsPlusNormal"/>
        <w:spacing w:before="220"/>
        <w:ind w:firstLine="540"/>
        <w:jc w:val="both"/>
      </w:pPr>
      <w:proofErr w:type="gramStart"/>
      <w:r>
        <w:t>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оперативно-разыскную деятельность, материалов о произведенном при проведении проверки сообщения о преступлении или при проведении оперативно-разыскных мероприятий изъятии этилового спирта, алкогольной и спиртосодержащей продукции, оборудования для их производства, не</w:t>
      </w:r>
      <w:proofErr w:type="gramEnd"/>
      <w:r>
        <w:t xml:space="preserve"> </w:t>
      </w:r>
      <w:proofErr w:type="gramStart"/>
      <w:r>
        <w:t>являющихся</w:t>
      </w:r>
      <w:proofErr w:type="gramEnd"/>
      <w:r>
        <w:t xml:space="preserve"> вещественными доказательствами по уголовному делу;</w:t>
      </w:r>
    </w:p>
    <w:p w:rsidR="00F71155" w:rsidRDefault="00F71155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РФ от 02.09.2022 N 1551)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32">
        <w:r>
          <w:rPr>
            <w:color w:val="0000FF"/>
          </w:rPr>
          <w:t>подпунктами 2</w:t>
        </w:r>
      </w:hyperlink>
      <w:r>
        <w:t xml:space="preserve">, </w:t>
      </w:r>
      <w:hyperlink r:id="rId33">
        <w:r>
          <w:rPr>
            <w:color w:val="0000FF"/>
          </w:rPr>
          <w:t>3</w:t>
        </w:r>
      </w:hyperlink>
      <w:r>
        <w:t xml:space="preserve">, </w:t>
      </w:r>
      <w:hyperlink r:id="rId34">
        <w:r>
          <w:rPr>
            <w:color w:val="0000FF"/>
          </w:rPr>
          <w:t>5</w:t>
        </w:r>
      </w:hyperlink>
      <w:r>
        <w:t xml:space="preserve"> и </w:t>
      </w:r>
      <w:hyperlink r:id="rId35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36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lastRenderedPageBreak/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74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7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F71155" w:rsidRDefault="00F71155">
      <w:pPr>
        <w:pStyle w:val="ConsPlusNormal"/>
        <w:spacing w:before="220"/>
        <w:ind w:firstLine="540"/>
        <w:jc w:val="both"/>
      </w:pPr>
      <w:bookmarkStart w:id="2" w:name="P74"/>
      <w:bookmarkEnd w:id="2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 xml:space="preserve">Абзацы второй - третий утратили силу. - </w:t>
      </w:r>
      <w:hyperlink r:id="rId37">
        <w:r>
          <w:rPr>
            <w:color w:val="0000FF"/>
          </w:rPr>
          <w:t>Постановление</w:t>
        </w:r>
      </w:hyperlink>
      <w:r>
        <w:t xml:space="preserve"> Правительства РФ от 17.08.2022 N 1431.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>7(1). 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F71155" w:rsidRDefault="00F71155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>7(2). 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F71155" w:rsidRDefault="00F7115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7(2)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F71155" w:rsidRDefault="00F71155">
      <w:pPr>
        <w:pStyle w:val="ConsPlusNormal"/>
        <w:spacing w:before="220"/>
        <w:ind w:firstLine="540"/>
        <w:jc w:val="both"/>
      </w:pPr>
      <w:bookmarkStart w:id="3" w:name="P80"/>
      <w:bookmarkEnd w:id="3"/>
      <w:r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80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42">
        <w:r>
          <w:rPr>
            <w:color w:val="0000FF"/>
          </w:rPr>
          <w:t xml:space="preserve">пунктом </w:t>
        </w:r>
        <w:r>
          <w:rPr>
            <w:color w:val="0000FF"/>
          </w:rPr>
          <w:lastRenderedPageBreak/>
          <w:t>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F71155" w:rsidRDefault="00F71155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 xml:space="preserve">10(1). В рамках федерального государственного охотничьего контроля (надзора),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</w:t>
      </w:r>
      <w:proofErr w:type="gramStart"/>
      <w:r>
        <w:t>целях</w:t>
      </w:r>
      <w:proofErr w:type="gramEnd"/>
      <w:r>
        <w:t xml:space="preserve">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 с составлением акта контрольного (надзорного) мероприятия и принятием решений, предусмотренных </w:t>
      </w:r>
      <w:hyperlink r:id="rId46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F71155" w:rsidRDefault="00F71155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РФ от 24.03.2022 N 448;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РФ от 17.08.2022 N 1431)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>
        <w:t xml:space="preserve"> федерального государственного надзора в области использования атомной энергии, а также государственного контроля (надзора)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(тарифов).</w:t>
      </w:r>
    </w:p>
    <w:p w:rsidR="00F71155" w:rsidRDefault="00F71155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50">
        <w:r>
          <w:rPr>
            <w:color w:val="0000FF"/>
          </w:rPr>
          <w:t>N 448</w:t>
        </w:r>
      </w:hyperlink>
      <w:r>
        <w:t xml:space="preserve">, от 17.08.2022 </w:t>
      </w:r>
      <w:hyperlink r:id="rId51">
        <w:r>
          <w:rPr>
            <w:color w:val="0000FF"/>
          </w:rPr>
          <w:t>N 1431</w:t>
        </w:r>
      </w:hyperlink>
      <w:r>
        <w:t>)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52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F71155" w:rsidRDefault="00F71155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 xml:space="preserve">11(2). </w:t>
      </w:r>
      <w:proofErr w:type="gramStart"/>
      <w:r>
        <w:t xml:space="preserve">До 2030 года жалоба на решение контрольного (надзорного) органа, действия (бездействие) его должностных лиц (в том числе на нарушение требований, установленных настоящим постановлением), подаваемая в соответствии с </w:t>
      </w:r>
      <w:hyperlink r:id="rId54">
        <w:r>
          <w:rPr>
            <w:color w:val="0000FF"/>
          </w:rPr>
          <w:t>главой 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подписывается усиленной квалифицированной электронной подписью, усиленной </w:t>
      </w:r>
      <w:r>
        <w:lastRenderedPageBreak/>
        <w:t>неквалифицированной электронной подписью, сертификат ключа проверки которой создан и используется в инфраструктуре, обеспечивающей</w:t>
      </w:r>
      <w:proofErr w:type="gramEnd"/>
      <w:r>
        <w:t xml:space="preserve"> </w:t>
      </w:r>
      <w:proofErr w:type="gramStart"/>
      <w: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</w:t>
      </w:r>
      <w:proofErr w:type="gramEnd"/>
      <w:r>
        <w:t xml:space="preserve"> предпринимателем.</w:t>
      </w:r>
    </w:p>
    <w:p w:rsidR="00F71155" w:rsidRDefault="00F71155">
      <w:pPr>
        <w:pStyle w:val="ConsPlusNormal"/>
        <w:jc w:val="both"/>
      </w:pPr>
      <w:r>
        <w:t xml:space="preserve">(п. 11(2) </w:t>
      </w:r>
      <w:proofErr w:type="gramStart"/>
      <w:r>
        <w:t>введен</w:t>
      </w:r>
      <w:proofErr w:type="gramEnd"/>
      <w:r>
        <w:t xml:space="preserve">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F71155" w:rsidRDefault="00F71155">
      <w:pPr>
        <w:pStyle w:val="ConsPlusNormal"/>
        <w:spacing w:before="220"/>
        <w:ind w:firstLine="540"/>
        <w:jc w:val="both"/>
      </w:pPr>
      <w:bookmarkStart w:id="4" w:name="P93"/>
      <w:bookmarkEnd w:id="4"/>
      <w:r>
        <w:t xml:space="preserve">11(3). Установить, что за исключением случаев, предусмотренных </w:t>
      </w:r>
      <w:hyperlink w:anchor="P99">
        <w:r>
          <w:rPr>
            <w:color w:val="0000FF"/>
          </w:rPr>
          <w:t>пунктом 11(4)</w:t>
        </w:r>
      </w:hyperlink>
      <w:r>
        <w:t xml:space="preserve"> настоящего постановления, в планы проведения плановых контрольных (надзорных) мероприятий, планы проведения плановых проверок на 2023 год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"О защите прав юридических лиц и </w:t>
      </w:r>
      <w:proofErr w:type="gramStart"/>
      <w:r>
        <w:t>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</w:t>
      </w:r>
      <w:proofErr w:type="gramEnd"/>
      <w:r>
        <w:t xml:space="preserve"> полномочий, а также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полномочий)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F71155" w:rsidRDefault="00F71155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РФ от 29.12.2022 N 2516)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 xml:space="preserve">Ограничения, предусмотренные </w:t>
      </w:r>
      <w:hyperlink w:anchor="P93">
        <w:r>
          <w:rPr>
            <w:color w:val="0000FF"/>
          </w:rPr>
          <w:t>абзацем первым</w:t>
        </w:r>
      </w:hyperlink>
      <w:r>
        <w:t xml:space="preserve"> настоящего пункта, не распространяются на виды государственного контроля (надзора), порядок организации и осуществления которых регулируется Федеральным </w:t>
      </w:r>
      <w:hyperlink r:id="rId59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 если в отношении таких видов государственного контроля (надзора) не применяется </w:t>
      </w:r>
      <w:proofErr w:type="gramStart"/>
      <w:r>
        <w:t>риск-ориентированный</w:t>
      </w:r>
      <w:proofErr w:type="gramEnd"/>
      <w:r>
        <w:t xml:space="preserve"> подход.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 xml:space="preserve">Контролируемое лицо вправе обратиться в контрольный (надзорный) орган с просьбой о проведении профилактического визита. В случае если такое обращение поступило не </w:t>
      </w:r>
      <w:proofErr w:type="gramStart"/>
      <w:r>
        <w:t>позднее</w:t>
      </w:r>
      <w:proofErr w:type="gramEnd"/>
      <w:r>
        <w:t xml:space="preserve"> чем за 2 месяца до даты начала проведения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 на 2023 год. Такой профилактический визит проводится не </w:t>
      </w:r>
      <w:proofErr w:type="gramStart"/>
      <w:r>
        <w:t>позднее</w:t>
      </w:r>
      <w:proofErr w:type="gramEnd"/>
      <w:r>
        <w:t xml:space="preserve">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 В случае если профилактический визит проведен в течение 3 месяцев до даты проведения планового контрольного (надзорного) мероприятия, контрольный (надзорный) орган вправе принять решение об исключении планового контрольного (надзорного) мероприятия из плана плановых контрольных (надзорных) мероприятий.</w:t>
      </w:r>
    </w:p>
    <w:p w:rsidR="00F71155" w:rsidRDefault="00F71155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РФ от 29.12.2022 N 2516)</w:t>
      </w:r>
    </w:p>
    <w:p w:rsidR="00F71155" w:rsidRDefault="00F71155">
      <w:pPr>
        <w:pStyle w:val="ConsPlusNormal"/>
        <w:jc w:val="both"/>
      </w:pPr>
      <w:r>
        <w:t xml:space="preserve">(п. 11(3) </w:t>
      </w:r>
      <w:proofErr w:type="gramStart"/>
      <w:r>
        <w:t>введен</w:t>
      </w:r>
      <w:proofErr w:type="gramEnd"/>
      <w:r>
        <w:t xml:space="preserve">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РФ от 01.10.2022 N 1743)</w:t>
      </w:r>
    </w:p>
    <w:p w:rsidR="00F71155" w:rsidRDefault="00F71155">
      <w:pPr>
        <w:pStyle w:val="ConsPlusNormal"/>
        <w:spacing w:before="220"/>
        <w:ind w:firstLine="540"/>
        <w:jc w:val="both"/>
      </w:pPr>
      <w:bookmarkStart w:id="5" w:name="P99"/>
      <w:bookmarkEnd w:id="5"/>
      <w:r>
        <w:t xml:space="preserve">11(4). </w:t>
      </w:r>
      <w:proofErr w:type="gramStart"/>
      <w:r>
        <w:t xml:space="preserve">В планы проведения плановых контрольных (надзорных) мероприятий на 2023 год не </w:t>
      </w:r>
      <w:r>
        <w:lastRenderedPageBreak/>
        <w:t>включаются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а в отношении таких учреждений может проводиться профилактический визит продолжительностью один день, не предусматривающий возможность отказа</w:t>
      </w:r>
      <w:proofErr w:type="gramEnd"/>
      <w:r>
        <w:t xml:space="preserve"> от его проведения.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99">
        <w:r>
          <w:rPr>
            <w:color w:val="0000FF"/>
          </w:rPr>
          <w:t>абзаце первом</w:t>
        </w:r>
      </w:hyperlink>
      <w:r>
        <w:t xml:space="preserve"> настоящего пункта, профилактический визит </w:t>
      </w:r>
      <w:proofErr w:type="gramStart"/>
      <w:r>
        <w:t>проводится</w:t>
      </w:r>
      <w:proofErr w:type="gramEnd"/>
      <w: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>Срок проведения профилактического визита может быть продлен на срок, необходимый для инструментального обследования, но не более 3 рабочих дней.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 xml:space="preserve">Срок проведения профилактического визита, установленный </w:t>
      </w:r>
      <w:hyperlink w:anchor="P99">
        <w:r>
          <w:rPr>
            <w:color w:val="0000FF"/>
          </w:rPr>
          <w:t>абзацем первым</w:t>
        </w:r>
      </w:hyperlink>
      <w:r>
        <w:t xml:space="preserve"> настоящего пункта,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>Если по результатам такого профилактического визита выявлены нарушения обязательных требований, то контролируемому лицу или органу, осуществляющему функции и полномочия учредителя контролируемого лица, выдается предписание об устранении выявленных нарушений. В случае выдачи предписания об устранении выявленных нарушений контролируемому лицу копия указанного предписания направляется в орган, осуществляющий функции и полномочия учредителя контролируемого лица.</w:t>
      </w:r>
    </w:p>
    <w:p w:rsidR="00F71155" w:rsidRDefault="00F71155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принятия контрольным (надзорным) органом решения о проведении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профилактического визита, такое профилактическое мероприятие включается в программу профилактики рисков причинения вреда (ущерба) охраняемым законом ценностям на 2023 год в соответствии с </w:t>
      </w:r>
      <w:hyperlink r:id="rId62">
        <w:r>
          <w:rPr>
            <w:color w:val="0000FF"/>
          </w:rPr>
          <w:t>Правилами</w:t>
        </w:r>
        <w:proofErr w:type="gramEnd"/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F71155" w:rsidRDefault="00F71155">
      <w:pPr>
        <w:pStyle w:val="ConsPlusNormal"/>
        <w:jc w:val="both"/>
      </w:pPr>
      <w:r>
        <w:t xml:space="preserve">(п. 11(4) </w:t>
      </w:r>
      <w:proofErr w:type="gramStart"/>
      <w:r>
        <w:t>введен</w:t>
      </w:r>
      <w:proofErr w:type="gramEnd"/>
      <w:r>
        <w:t xml:space="preserve">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РФ от 01.10.2022 N 1743)</w:t>
      </w:r>
    </w:p>
    <w:p w:rsidR="00F71155" w:rsidRDefault="00F71155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F71155" w:rsidRDefault="00F71155">
      <w:pPr>
        <w:pStyle w:val="ConsPlusNormal"/>
        <w:jc w:val="both"/>
      </w:pPr>
    </w:p>
    <w:p w:rsidR="00F71155" w:rsidRDefault="00F71155">
      <w:pPr>
        <w:pStyle w:val="ConsPlusNormal"/>
        <w:jc w:val="right"/>
      </w:pPr>
      <w:r>
        <w:t>Председатель Правительства</w:t>
      </w:r>
    </w:p>
    <w:p w:rsidR="00F71155" w:rsidRDefault="00F71155">
      <w:pPr>
        <w:pStyle w:val="ConsPlusNormal"/>
        <w:jc w:val="right"/>
      </w:pPr>
      <w:r>
        <w:t>Российской Федерации</w:t>
      </w:r>
    </w:p>
    <w:p w:rsidR="00F71155" w:rsidRDefault="00F71155">
      <w:pPr>
        <w:pStyle w:val="ConsPlusNormal"/>
        <w:jc w:val="right"/>
      </w:pPr>
      <w:r>
        <w:t>М.МИШУСТИН</w:t>
      </w:r>
    </w:p>
    <w:p w:rsidR="00F71155" w:rsidRDefault="00F71155">
      <w:pPr>
        <w:pStyle w:val="ConsPlusNormal"/>
        <w:jc w:val="both"/>
      </w:pPr>
    </w:p>
    <w:p w:rsidR="00F71155" w:rsidRDefault="00F71155">
      <w:pPr>
        <w:pStyle w:val="ConsPlusNormal"/>
        <w:jc w:val="both"/>
      </w:pPr>
    </w:p>
    <w:p w:rsidR="00F71155" w:rsidRDefault="00F711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3913" w:rsidRDefault="00A43913">
      <w:bookmarkStart w:id="6" w:name="_GoBack"/>
      <w:bookmarkEnd w:id="6"/>
    </w:p>
    <w:sectPr w:rsidR="00A43913" w:rsidSect="008B5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55"/>
    <w:rsid w:val="00A43913"/>
    <w:rsid w:val="00F7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1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711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711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1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711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711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4072D92E804B7C5083EDE91F20706403CE2FC84B9A21299081AB7744E8B81D6639DD165D8A32CDF4B17290A6568D79C14CDB0F79C462DE9FDC4L" TargetMode="External"/><Relationship Id="rId18" Type="http://schemas.openxmlformats.org/officeDocument/2006/relationships/hyperlink" Target="consultantplus://offline/ref=34072D92E804B7C5083EDE91F20706403CE3F785BEA91299081AB7744E8B81D6639DD165D8A32ADB4E17290A6568D79C14CDB0F79C462DE9FDC4L" TargetMode="External"/><Relationship Id="rId26" Type="http://schemas.openxmlformats.org/officeDocument/2006/relationships/hyperlink" Target="consultantplus://offline/ref=34072D92E804B7C5083EDE91F20706403CE3F785BEA91299081AB7744E8B81D6639DD165D8A32ADB4C17290A6568D79C14CDB0F79C462DE9FDC4L" TargetMode="External"/><Relationship Id="rId39" Type="http://schemas.openxmlformats.org/officeDocument/2006/relationships/hyperlink" Target="consultantplus://offline/ref=34072D92E804B7C5083EDE91F20706403CE2FA8EB9A21299081AB7744E8B81D6639DD165D8A32BDD4717290A6568D79C14CDB0F79C462DE9FDC4L" TargetMode="External"/><Relationship Id="rId21" Type="http://schemas.openxmlformats.org/officeDocument/2006/relationships/hyperlink" Target="consultantplus://offline/ref=34072D92E804B7C5083EDE91F20706403CE2FA8EB9A21299081AB7744E8B81D6639DD165D8A32BDD4E17290A6568D79C14CDB0F79C462DE9FDC4L" TargetMode="External"/><Relationship Id="rId34" Type="http://schemas.openxmlformats.org/officeDocument/2006/relationships/hyperlink" Target="consultantplus://offline/ref=34072D92E804B7C5083EDE91F20706403CE3FA8FB8A21299081AB7744E8B81D6639DD165D8A329DB4617290A6568D79C14CDB0F79C462DE9FDC4L" TargetMode="External"/><Relationship Id="rId42" Type="http://schemas.openxmlformats.org/officeDocument/2006/relationships/hyperlink" Target="consultantplus://offline/ref=34072D92E804B7C5083EDE91F20706403CE2FC84B9A21299081AB7744E8B81D6639DD165D8A22AD94E17290A6568D79C14CDB0F79C462DE9FDC4L" TargetMode="External"/><Relationship Id="rId47" Type="http://schemas.openxmlformats.org/officeDocument/2006/relationships/hyperlink" Target="consultantplus://offline/ref=34072D92E804B7C5083EDE91F20706403CE3F785BEA91299081AB7744E8B81D6639DD165D8A32ADA4D17290A6568D79C14CDB0F79C462DE9FDC4L" TargetMode="External"/><Relationship Id="rId50" Type="http://schemas.openxmlformats.org/officeDocument/2006/relationships/hyperlink" Target="consultantplus://offline/ref=34072D92E804B7C5083EDE91F20706403CE3F785BEA91299081AB7744E8B81D6639DD165D8A32ADA4B17290A6568D79C14CDB0F79C462DE9FDC4L" TargetMode="External"/><Relationship Id="rId55" Type="http://schemas.openxmlformats.org/officeDocument/2006/relationships/hyperlink" Target="consultantplus://offline/ref=34072D92E804B7C5083EDE91F20706403CE2FA8EB9A21299081AB7744E8B81D6639DD165D8A32BDC4C17290A6568D79C14CDB0F79C462DE9FDC4L" TargetMode="External"/><Relationship Id="rId63" Type="http://schemas.openxmlformats.org/officeDocument/2006/relationships/hyperlink" Target="consultantplus://offline/ref=34072D92E804B7C5083EDE91F20706403CE2F687BCAA1299081AB7744E8B81D6639DD165D8A32AD94617290A6568D79C14CDB0F79C462DE9FDC4L" TargetMode="External"/><Relationship Id="rId7" Type="http://schemas.openxmlformats.org/officeDocument/2006/relationships/hyperlink" Target="consultantplus://offline/ref=00C62D6A7A4CAB5D5F22C988E0D795FDC1281D2E04402049D41DC7CC9AE6574DC72075B6F8935FED5746AF3937111E9F83F18A2E6A938444E3C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072D92E804B7C5083EDE91F20706403CE2FC84B9A21299081AB7744E8B81D6639DD165D8A32DDB4717290A6568D79C14CDB0F79C462DE9FDC4L" TargetMode="External"/><Relationship Id="rId20" Type="http://schemas.openxmlformats.org/officeDocument/2006/relationships/hyperlink" Target="consultantplus://offline/ref=34072D92E804B7C5083EDE91F20706403CE3F883BDA91299081AB7744E8B81D6639DD165D8A32AD84D17290A6568D79C14CDB0F79C462DE9FDC4L" TargetMode="External"/><Relationship Id="rId29" Type="http://schemas.openxmlformats.org/officeDocument/2006/relationships/hyperlink" Target="consultantplus://offline/ref=34072D92E804B7C5083EDE91F20706403CE3F785BEA91299081AB7744E8B81D6639DD165D8A32ADB4817290A6568D79C14CDB0F79C462DE9FDC4L" TargetMode="External"/><Relationship Id="rId41" Type="http://schemas.openxmlformats.org/officeDocument/2006/relationships/hyperlink" Target="consultantplus://offline/ref=34072D92E804B7C5083EDE91F20706403CE3FE81BAAD1299081AB7744E8B81D6639DD166DEA3218D1E5828562134C49C1ECDB2F480F4C7L" TargetMode="External"/><Relationship Id="rId54" Type="http://schemas.openxmlformats.org/officeDocument/2006/relationships/hyperlink" Target="consultantplus://offline/ref=34072D92E804B7C5083EDE91F20706403CE2FC84B9A21299081AB7744E8B81D6639DD165D8A22BDD4E17290A6568D79C14CDB0F79C462DE9FDC4L" TargetMode="External"/><Relationship Id="rId62" Type="http://schemas.openxmlformats.org/officeDocument/2006/relationships/hyperlink" Target="consultantplus://offline/ref=34072D92E804B7C5083EDE91F20706403BE8F683B0A81299081AB7744E8B81D6639DD165D8A32AD84E17290A6568D79C14CDB0F79C462DE9FDC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C62D6A7A4CAB5D5F22C988E0D795FDC1291025034B2049D41DC7CC9AE6574DC72075B6F8935EEF5746AF3937111E9F83F18A2E6A938444E3CFL" TargetMode="External"/><Relationship Id="rId11" Type="http://schemas.openxmlformats.org/officeDocument/2006/relationships/hyperlink" Target="consultantplus://offline/ref=00C62D6A7A4CAB5D5F22C988E0D795FDC1291F23004B2049D41DC7CC9AE6574DC72075B6F8935EEE5A46AF3937111E9F83F18A2E6A938444E3CFL" TargetMode="External"/><Relationship Id="rId24" Type="http://schemas.openxmlformats.org/officeDocument/2006/relationships/hyperlink" Target="consultantplus://offline/ref=34072D92E804B7C5083EDE91F20706403CE3FF86BBAE1299081AB7744E8B81D6639DD165D8A32AD94A17290A6568D79C14CDB0F79C462DE9FDC4L" TargetMode="External"/><Relationship Id="rId32" Type="http://schemas.openxmlformats.org/officeDocument/2006/relationships/hyperlink" Target="consultantplus://offline/ref=34072D92E804B7C5083EDE91F20706403CE3FA8FB8A21299081AB7744E8B81D6639DD165D8A329DF4717290A6568D79C14CDB0F79C462DE9FDC4L" TargetMode="External"/><Relationship Id="rId37" Type="http://schemas.openxmlformats.org/officeDocument/2006/relationships/hyperlink" Target="consultantplus://offline/ref=34072D92E804B7C5083EDE91F20706403CE2FA8EB9A21299081AB7744E8B81D6639DD165D8A32BDD4A17290A6568D79C14CDB0F79C462DE9FDC4L" TargetMode="External"/><Relationship Id="rId40" Type="http://schemas.openxmlformats.org/officeDocument/2006/relationships/hyperlink" Target="consultantplus://offline/ref=34072D92E804B7C5083EDE91F20706403CE2FC84B9A21299081AB7744E8B81D6639DD165D8A323D04617290A6568D79C14CDB0F79C462DE9FDC4L" TargetMode="External"/><Relationship Id="rId45" Type="http://schemas.openxmlformats.org/officeDocument/2006/relationships/hyperlink" Target="consultantplus://offline/ref=34072D92E804B7C5083EDE91F20706403CE3F785BEA91299081AB7744E8B81D6639DD165D8A32ADB4617290A6568D79C14CDB0F79C462DE9FDC4L" TargetMode="External"/><Relationship Id="rId53" Type="http://schemas.openxmlformats.org/officeDocument/2006/relationships/hyperlink" Target="consultantplus://offline/ref=34072D92E804B7C5083EDE91F20706403CE3F785BEA91299081AB7744E8B81D6639DD165D8A32ADA4A17290A6568D79C14CDB0F79C462DE9FDC4L" TargetMode="External"/><Relationship Id="rId58" Type="http://schemas.openxmlformats.org/officeDocument/2006/relationships/hyperlink" Target="consultantplus://offline/ref=34072D92E804B7C5083EDE91F20706403CE3F883BDA91299081AB7744E8B81D6639DD165D8A32AD84A17290A6568D79C14CDB0F79C462DE9FDC4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4072D92E804B7C5083EDE91F20706403CE3F785BEA91299081AB7744E8B81D6639DD165D8A32AD84617290A6568D79C14CDB0F79C462DE9FDC4L" TargetMode="External"/><Relationship Id="rId23" Type="http://schemas.openxmlformats.org/officeDocument/2006/relationships/hyperlink" Target="consultantplus://offline/ref=34072D92E804B7C5083EDE91F20706403CE2FC84B9A21299081AB7744E8B81D6639DD165D8A228DC4B17290A6568D79C14CDB0F79C462DE9FDC4L" TargetMode="External"/><Relationship Id="rId28" Type="http://schemas.openxmlformats.org/officeDocument/2006/relationships/hyperlink" Target="consultantplus://offline/ref=34072D92E804B7C5083EDE91F20706403CE3FE81BAAD1299081AB7744E8B81D6639DD167D9A4218D1E5828562134C49C1ECDB2F480F4C7L" TargetMode="External"/><Relationship Id="rId36" Type="http://schemas.openxmlformats.org/officeDocument/2006/relationships/hyperlink" Target="consultantplus://offline/ref=34072D92E804B7C5083EDE91F20706403CE3F883B8A91299081AB7744E8B81D6639DD163DCA87E880B49705B2823DA9F03D1B0F6F8C1L" TargetMode="External"/><Relationship Id="rId49" Type="http://schemas.openxmlformats.org/officeDocument/2006/relationships/hyperlink" Target="consultantplus://offline/ref=34072D92E804B7C5083EDE91F20706403CE2FC84B9A21299081AB7744E8B81D6639DD165D8A22ADD4E17290A6568D79C14CDB0F79C462DE9FDC4L" TargetMode="External"/><Relationship Id="rId57" Type="http://schemas.openxmlformats.org/officeDocument/2006/relationships/hyperlink" Target="consultantplus://offline/ref=34072D92E804B7C5083EDE91F20706403CE3FE81BAAD1299081AB7744E8B81D6639DD165D8A32BD94C17290A6568D79C14CDB0F79C462DE9FDC4L" TargetMode="External"/><Relationship Id="rId61" Type="http://schemas.openxmlformats.org/officeDocument/2006/relationships/hyperlink" Target="consultantplus://offline/ref=34072D92E804B7C5083EDE91F20706403CE2F687BCAA1299081AB7744E8B81D6639DD165D8A32AD94A17290A6568D79C14CDB0F79C462DE9FDC4L" TargetMode="External"/><Relationship Id="rId10" Type="http://schemas.openxmlformats.org/officeDocument/2006/relationships/hyperlink" Target="consultantplus://offline/ref=00C62D6A7A4CAB5D5F22C988E0D795FDC1291826064C2049D41DC7CC9AE6574DC72075B6F8935EEE5A46AF3937111E9F83F18A2E6A938444E3CFL" TargetMode="External"/><Relationship Id="rId19" Type="http://schemas.openxmlformats.org/officeDocument/2006/relationships/hyperlink" Target="consultantplus://offline/ref=34072D92E804B7C5083EDE91F20706403CE3F883BDA91299081AB7744E8B81D6639DD165D8A32AD84E17290A6568D79C14CDB0F79C462DE9FDC4L" TargetMode="External"/><Relationship Id="rId31" Type="http://schemas.openxmlformats.org/officeDocument/2006/relationships/hyperlink" Target="consultantplus://offline/ref=34072D92E804B7C5083EDE91F20706403CE2FB8FBEAB1299081AB7744E8B81D6639DD165D8A32AD94A17290A6568D79C14CDB0F79C462DE9FDC4L" TargetMode="External"/><Relationship Id="rId44" Type="http://schemas.openxmlformats.org/officeDocument/2006/relationships/hyperlink" Target="consultantplus://offline/ref=34072D92E804B7C5083EDE91F20706403CE3FE81BAAD1299081AB7744E8B81D6639DD167D0A0218D1E5828562134C49C1ECDB2F480F4C7L" TargetMode="External"/><Relationship Id="rId52" Type="http://schemas.openxmlformats.org/officeDocument/2006/relationships/hyperlink" Target="consultantplus://offline/ref=34072D92E804B7C5083EDE91F20706403CE3F68FBCA31299081AB7744E8B81D6639DD165D8A22EDB4B17290A6568D79C14CDB0F79C462DE9FDC4L" TargetMode="External"/><Relationship Id="rId60" Type="http://schemas.openxmlformats.org/officeDocument/2006/relationships/hyperlink" Target="consultantplus://offline/ref=34072D92E804B7C5083EDE91F20706403CE3F883BDA91299081AB7744E8B81D6639DD165D8A32AD84917290A6568D79C14CDB0F79C462DE9FDC4L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C62D6A7A4CAB5D5F22C988E0D795FDC128112701482049D41DC7CC9AE6574DC72075B6F8935EEE5A46AF3937111E9F83F18A2E6A938444E3CFL" TargetMode="External"/><Relationship Id="rId14" Type="http://schemas.openxmlformats.org/officeDocument/2006/relationships/hyperlink" Target="consultantplus://offline/ref=34072D92E804B7C5083EDE91F20706403CE3FE81BAAD1299081AB7744E8B81D6639DD165D8A32BD94C17290A6568D79C14CDB0F79C462DE9FDC4L" TargetMode="External"/><Relationship Id="rId22" Type="http://schemas.openxmlformats.org/officeDocument/2006/relationships/hyperlink" Target="consultantplus://offline/ref=34072D92E804B7C5083EDE91F20706403CE2FA8EB9A21299081AB7744E8B81D6639DD165D8A32BDD4D17290A6568D79C14CDB0F79C462DE9FDC4L" TargetMode="External"/><Relationship Id="rId27" Type="http://schemas.openxmlformats.org/officeDocument/2006/relationships/hyperlink" Target="consultantplus://offline/ref=34072D92E804B7C5083EDE91F20706403CE3F785BEA91299081AB7744E8B81D6639DD165D8A32ADB4917290A6568D79C14CDB0F79C462DE9FDC4L" TargetMode="External"/><Relationship Id="rId30" Type="http://schemas.openxmlformats.org/officeDocument/2006/relationships/hyperlink" Target="consultantplus://offline/ref=34072D92E804B7C5083EDE91F20706403CE2FA8EB9A21299081AB7744E8B81D6639DD165D8A32BDD4C17290A6568D79C14CDB0F79C462DE9FDC4L" TargetMode="External"/><Relationship Id="rId35" Type="http://schemas.openxmlformats.org/officeDocument/2006/relationships/hyperlink" Target="consultantplus://offline/ref=34072D92E804B7C5083EDE91F20706403CE3FA8FB8A21299081AB7744E8B81D6639DD160DDA0218D1E5828562134C49C1ECDB2F480F4C7L" TargetMode="External"/><Relationship Id="rId43" Type="http://schemas.openxmlformats.org/officeDocument/2006/relationships/hyperlink" Target="consultantplus://offline/ref=34072D92E804B7C5083EDE91F20706403CE2FC84B9A21299081AB7744E8B81D6639DD165D8A32ED14E17290A6568D79C14CDB0F79C462DE9FDC4L" TargetMode="External"/><Relationship Id="rId48" Type="http://schemas.openxmlformats.org/officeDocument/2006/relationships/hyperlink" Target="consultantplus://offline/ref=34072D92E804B7C5083EDE91F20706403CE2FA8EB9A21299081AB7744E8B81D6639DD165D8A32BDD4617290A6568D79C14CDB0F79C462DE9FDC4L" TargetMode="External"/><Relationship Id="rId56" Type="http://schemas.openxmlformats.org/officeDocument/2006/relationships/hyperlink" Target="consultantplus://offline/ref=34072D92E804B7C5083EDE91F20706403CE2FC84B9A21299081AB7744E8B81D6639DD165D8A32CDF4B17290A6568D79C14CDB0F79C462DE9FDC4L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00C62D6A7A4CAB5D5F22C988E0D795FDC1281C2F03492049D41DC7CC9AE6574DC72075B6F8935EEE5A46AF3937111E9F83F18A2E6A938444E3CFL" TargetMode="External"/><Relationship Id="rId51" Type="http://schemas.openxmlformats.org/officeDocument/2006/relationships/hyperlink" Target="consultantplus://offline/ref=34072D92E804B7C5083EDE91F20706403CE2FA8EB9A21299081AB7744E8B81D6639DD165D8A32BDC4D17290A6568D79C14CDB0F79C462DE9FDC4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0C62D6A7A4CAB5D5F22C988E0D795FDC1291025064B2049D41DC7CC9AE6574DC72075B6F8935EEE5646AF3937111E9F83F18A2E6A938444E3CFL" TargetMode="External"/><Relationship Id="rId17" Type="http://schemas.openxmlformats.org/officeDocument/2006/relationships/hyperlink" Target="consultantplus://offline/ref=34072D92E804B7C5083EDE91F20706403CE3FE81BAAD1299081AB7744E8B81D6639DD165D8A32BDB4A17290A6568D79C14CDB0F79C462DE9FDC4L" TargetMode="External"/><Relationship Id="rId25" Type="http://schemas.openxmlformats.org/officeDocument/2006/relationships/hyperlink" Target="consultantplus://offline/ref=34072D92E804B7C5083EDE91F20706403CE3F785BBA91299081AB7744E8B81D6639DD165D8A32AD94617290A6568D79C14CDB0F79C462DE9FDC4L" TargetMode="External"/><Relationship Id="rId33" Type="http://schemas.openxmlformats.org/officeDocument/2006/relationships/hyperlink" Target="consultantplus://offline/ref=34072D92E804B7C5083EDE91F20706403CE3FA8FB8A21299081AB7744E8B81D6639DD160DCA7218D1E5828562134C49C1ECDB2F480F4C7L" TargetMode="External"/><Relationship Id="rId38" Type="http://schemas.openxmlformats.org/officeDocument/2006/relationships/hyperlink" Target="consultantplus://offline/ref=34072D92E804B7C5083EDE91F20706403CE2FA8EB9A21299081AB7744E8B81D6639DD165D8A32BDD4917290A6568D79C14CDB0F79C462DE9FDC4L" TargetMode="External"/><Relationship Id="rId46" Type="http://schemas.openxmlformats.org/officeDocument/2006/relationships/hyperlink" Target="consultantplus://offline/ref=34072D92E804B7C5083EDE91F20706403CE2FC84B9A21299081AB7744E8B81D6639DD165D8A22AD94E17290A6568D79C14CDB0F79C462DE9FDC4L" TargetMode="External"/><Relationship Id="rId59" Type="http://schemas.openxmlformats.org/officeDocument/2006/relationships/hyperlink" Target="consultantplus://offline/ref=34072D92E804B7C5083EDE91F20706403CE3FE81BAAD1299081AB7744E8B81D6719D8969D8AA34D94C027F5B23F3C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5463</Words>
  <Characters>31144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2023-03-09T11:02:00Z</dcterms:created>
  <dcterms:modified xsi:type="dcterms:W3CDTF">2023-03-09T11:02:00Z</dcterms:modified>
</cp:coreProperties>
</file>